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0E0" w:rsidRPr="006A1CDE" w:rsidRDefault="006A1CDE" w:rsidP="00114D0C">
      <w:pPr>
        <w:spacing w:after="0"/>
        <w:jc w:val="center"/>
        <w:rPr>
          <w:rFonts w:ascii="Georgia" w:hAnsi="Georgia"/>
          <w:b/>
          <w:color w:val="002060"/>
          <w:sz w:val="36"/>
          <w:szCs w:val="24"/>
        </w:rPr>
      </w:pPr>
      <w:bookmarkStart w:id="0" w:name="_GoBack"/>
      <w:bookmarkEnd w:id="0"/>
      <w:r w:rsidRPr="006A1CDE">
        <w:rPr>
          <w:rFonts w:ascii="Georgia" w:hAnsi="Georgia"/>
          <w:b/>
          <w:noProof/>
          <w:color w:val="002060"/>
          <w:sz w:val="36"/>
          <w:szCs w:val="24"/>
        </w:rPr>
        <w:drawing>
          <wp:anchor distT="0" distB="0" distL="114300" distR="114300" simplePos="0" relativeHeight="251658240" behindDoc="0" locked="0" layoutInCell="1" allowOverlap="1" wp14:anchorId="58F4CBC8" wp14:editId="423AA2F4">
            <wp:simplePos x="0" y="0"/>
            <wp:positionH relativeFrom="column">
              <wp:posOffset>95885</wp:posOffset>
            </wp:positionH>
            <wp:positionV relativeFrom="paragraph">
              <wp:posOffset>207645</wp:posOffset>
            </wp:positionV>
            <wp:extent cx="495300" cy="5537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r with balloon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95300" cy="553720"/>
                    </a:xfrm>
                    <a:prstGeom prst="rect">
                      <a:avLst/>
                    </a:prstGeom>
                  </pic:spPr>
                </pic:pic>
              </a:graphicData>
            </a:graphic>
            <wp14:sizeRelH relativeFrom="page">
              <wp14:pctWidth>0</wp14:pctWidth>
            </wp14:sizeRelH>
            <wp14:sizeRelV relativeFrom="page">
              <wp14:pctHeight>0</wp14:pctHeight>
            </wp14:sizeRelV>
          </wp:anchor>
        </w:drawing>
      </w:r>
      <w:r w:rsidR="003200E0" w:rsidRPr="006A1CDE">
        <w:rPr>
          <w:rFonts w:ascii="Georgia" w:hAnsi="Georgia"/>
          <w:b/>
          <w:color w:val="002060"/>
          <w:sz w:val="36"/>
          <w:szCs w:val="24"/>
        </w:rPr>
        <w:t>The Good News</w:t>
      </w:r>
    </w:p>
    <w:p w:rsidR="003200E0" w:rsidRPr="006A1CDE" w:rsidRDefault="003200E0" w:rsidP="00114D0C">
      <w:pPr>
        <w:spacing w:after="0"/>
        <w:jc w:val="center"/>
        <w:rPr>
          <w:rFonts w:ascii="Georgia" w:hAnsi="Georgia"/>
          <w:color w:val="002060"/>
          <w:szCs w:val="24"/>
        </w:rPr>
      </w:pPr>
    </w:p>
    <w:p w:rsidR="003200E0" w:rsidRPr="006A1CDE" w:rsidRDefault="003200E0" w:rsidP="00114D0C">
      <w:pPr>
        <w:spacing w:after="0"/>
        <w:jc w:val="center"/>
        <w:rPr>
          <w:rFonts w:ascii="Georgia" w:hAnsi="Georgia"/>
          <w:color w:val="002060"/>
          <w:sz w:val="24"/>
          <w:szCs w:val="24"/>
        </w:rPr>
      </w:pPr>
      <w:r w:rsidRPr="006A1CDE">
        <w:rPr>
          <w:rFonts w:ascii="Georgia" w:hAnsi="Georgia"/>
          <w:color w:val="002060"/>
          <w:sz w:val="24"/>
          <w:szCs w:val="24"/>
        </w:rPr>
        <w:t>May Volume 2 / Issue 8</w:t>
      </w:r>
    </w:p>
    <w:p w:rsidR="003200E0" w:rsidRPr="006A1CDE" w:rsidRDefault="003200E0" w:rsidP="00114D0C">
      <w:pPr>
        <w:spacing w:after="0"/>
        <w:jc w:val="center"/>
        <w:rPr>
          <w:rFonts w:ascii="Georgia" w:hAnsi="Georgia"/>
          <w:color w:val="002060"/>
          <w:szCs w:val="24"/>
        </w:rPr>
      </w:pPr>
      <w:r w:rsidRPr="006A1CDE">
        <w:rPr>
          <w:rFonts w:ascii="Georgia" w:hAnsi="Georgia"/>
          <w:color w:val="002060"/>
          <w:szCs w:val="24"/>
        </w:rPr>
        <w:t>May is . . . .</w:t>
      </w:r>
    </w:p>
    <w:p w:rsidR="003200E0" w:rsidRPr="006A1CDE" w:rsidRDefault="003200E0" w:rsidP="00114D0C">
      <w:pPr>
        <w:spacing w:after="0"/>
        <w:jc w:val="center"/>
        <w:rPr>
          <w:rFonts w:ascii="Georgia" w:hAnsi="Georgia"/>
          <w:color w:val="002060"/>
          <w:szCs w:val="24"/>
        </w:rPr>
      </w:pPr>
      <w:r w:rsidRPr="006A1CDE">
        <w:rPr>
          <w:rFonts w:ascii="Georgia" w:hAnsi="Georgia"/>
          <w:color w:val="002060"/>
          <w:szCs w:val="24"/>
        </w:rPr>
        <w:t>Asparagus Month</w:t>
      </w:r>
    </w:p>
    <w:p w:rsidR="003200E0" w:rsidRPr="006A1CDE" w:rsidRDefault="003200E0" w:rsidP="00114D0C">
      <w:pPr>
        <w:spacing w:after="0"/>
        <w:jc w:val="center"/>
        <w:rPr>
          <w:rFonts w:ascii="Georgia" w:hAnsi="Georgia"/>
          <w:color w:val="002060"/>
          <w:szCs w:val="24"/>
        </w:rPr>
      </w:pPr>
      <w:r w:rsidRPr="006A1CDE">
        <w:rPr>
          <w:rFonts w:ascii="Georgia" w:hAnsi="Georgia"/>
          <w:color w:val="002060"/>
          <w:szCs w:val="24"/>
        </w:rPr>
        <w:t>Hamburger Month</w:t>
      </w:r>
    </w:p>
    <w:p w:rsidR="003200E0" w:rsidRPr="006A1CDE" w:rsidRDefault="003200E0" w:rsidP="00114D0C">
      <w:pPr>
        <w:spacing w:after="0"/>
        <w:jc w:val="center"/>
        <w:rPr>
          <w:rFonts w:ascii="Georgia" w:hAnsi="Georgia"/>
          <w:color w:val="002060"/>
          <w:szCs w:val="24"/>
        </w:rPr>
      </w:pPr>
      <w:r w:rsidRPr="006A1CDE">
        <w:rPr>
          <w:rFonts w:ascii="Georgia" w:hAnsi="Georgia"/>
          <w:color w:val="002060"/>
          <w:szCs w:val="24"/>
        </w:rPr>
        <w:t>Strawberry Month</w:t>
      </w:r>
    </w:p>
    <w:p w:rsidR="003200E0" w:rsidRPr="006A1CDE" w:rsidRDefault="003200E0" w:rsidP="00114D0C">
      <w:pPr>
        <w:spacing w:after="0"/>
        <w:jc w:val="center"/>
        <w:rPr>
          <w:rFonts w:ascii="Georgia" w:hAnsi="Georgia"/>
          <w:color w:val="002060"/>
          <w:szCs w:val="24"/>
        </w:rPr>
      </w:pPr>
      <w:r w:rsidRPr="006A1CDE">
        <w:rPr>
          <w:rFonts w:ascii="Georgia" w:hAnsi="Georgia"/>
          <w:color w:val="002060"/>
          <w:szCs w:val="24"/>
        </w:rPr>
        <w:t>Salsa Month</w:t>
      </w:r>
    </w:p>
    <w:p w:rsidR="003200E0" w:rsidRPr="006A1CDE" w:rsidRDefault="003200E0" w:rsidP="00114D0C">
      <w:pPr>
        <w:spacing w:after="0"/>
        <w:jc w:val="center"/>
        <w:rPr>
          <w:rFonts w:ascii="Georgia" w:hAnsi="Georgia"/>
          <w:color w:val="002060"/>
          <w:szCs w:val="24"/>
        </w:rPr>
      </w:pPr>
      <w:r w:rsidRPr="006A1CDE">
        <w:rPr>
          <w:rFonts w:ascii="Georgia" w:hAnsi="Georgia"/>
          <w:color w:val="002060"/>
          <w:szCs w:val="24"/>
        </w:rPr>
        <w:t>Salad Month</w:t>
      </w:r>
    </w:p>
    <w:p w:rsidR="003200E0" w:rsidRPr="006A1CDE" w:rsidRDefault="003200E0" w:rsidP="000B2F33">
      <w:pPr>
        <w:spacing w:after="0"/>
        <w:rPr>
          <w:rFonts w:ascii="Georgia" w:hAnsi="Georgia"/>
          <w:color w:val="002060"/>
          <w:szCs w:val="24"/>
        </w:rPr>
      </w:pPr>
      <w:r w:rsidRPr="006A1CDE">
        <w:rPr>
          <w:rFonts w:ascii="Georgia" w:hAnsi="Georgia"/>
          <w:color w:val="002060"/>
          <w:szCs w:val="24"/>
        </w:rPr>
        <w:t> </w:t>
      </w:r>
    </w:p>
    <w:p w:rsidR="003200E0" w:rsidRPr="006A1CDE" w:rsidRDefault="003200E0" w:rsidP="000B2F33">
      <w:pPr>
        <w:spacing w:after="0"/>
        <w:rPr>
          <w:rFonts w:ascii="Georgia" w:hAnsi="Georgia"/>
          <w:color w:val="002060"/>
          <w:szCs w:val="24"/>
        </w:rPr>
      </w:pPr>
      <w:r w:rsidRPr="006A1CDE">
        <w:rPr>
          <w:rFonts w:ascii="Georgia" w:hAnsi="Georgia"/>
          <w:color w:val="002060"/>
          <w:szCs w:val="24"/>
        </w:rPr>
        <w:t>May 1st - May Day, May 4th - Orange Juice Day, May 4th - National Day of Prayer, May 12th - Provider Appreciation Day, May 14th - Mother's Day, May 20th - Armed Forces Day, May 25th - Brown-Bag-It Day, May 29th - Memorial Day, May 1-7 Screen Free Week, May 8-14 - Food Allergy Week.</w:t>
      </w:r>
    </w:p>
    <w:p w:rsidR="006A1CDE" w:rsidRDefault="006A1CDE" w:rsidP="006E7631">
      <w:pPr>
        <w:spacing w:after="0"/>
        <w:jc w:val="center"/>
        <w:rPr>
          <w:rFonts w:ascii="Georgia" w:hAnsi="Georgia"/>
          <w:b/>
          <w:i/>
          <w:color w:val="008000"/>
          <w:sz w:val="32"/>
          <w:szCs w:val="24"/>
        </w:rPr>
      </w:pPr>
    </w:p>
    <w:p w:rsidR="003200E0" w:rsidRPr="006E7631" w:rsidRDefault="003200E0" w:rsidP="006E7631">
      <w:pPr>
        <w:spacing w:after="0"/>
        <w:jc w:val="center"/>
        <w:rPr>
          <w:rFonts w:ascii="Georgia" w:hAnsi="Georgia"/>
          <w:b/>
          <w:i/>
          <w:color w:val="008000"/>
          <w:sz w:val="32"/>
          <w:szCs w:val="24"/>
        </w:rPr>
      </w:pPr>
      <w:r w:rsidRPr="006E7631">
        <w:rPr>
          <w:rFonts w:ascii="Georgia" w:hAnsi="Georgia"/>
          <w:b/>
          <w:i/>
          <w:color w:val="008000"/>
          <w:sz w:val="32"/>
          <w:szCs w:val="24"/>
        </w:rPr>
        <w:t>Important Reminders</w:t>
      </w:r>
    </w:p>
    <w:p w:rsidR="003200E0" w:rsidRPr="006E7631" w:rsidRDefault="003200E0" w:rsidP="006E7631">
      <w:pPr>
        <w:spacing w:after="0"/>
        <w:jc w:val="center"/>
        <w:rPr>
          <w:rFonts w:ascii="Georgia" w:hAnsi="Georgia"/>
          <w:i/>
          <w:color w:val="008000"/>
          <w:sz w:val="24"/>
          <w:szCs w:val="24"/>
        </w:rPr>
      </w:pPr>
      <w:r w:rsidRPr="006E7631">
        <w:rPr>
          <w:rFonts w:ascii="Georgia" w:hAnsi="Georgia"/>
          <w:i/>
          <w:color w:val="008000"/>
          <w:sz w:val="24"/>
          <w:szCs w:val="24"/>
        </w:rPr>
        <w:t>Provider Appreciation Day</w:t>
      </w:r>
    </w:p>
    <w:p w:rsidR="003200E0" w:rsidRPr="006E7631" w:rsidRDefault="003200E0" w:rsidP="006E7631">
      <w:pPr>
        <w:spacing w:after="0"/>
        <w:jc w:val="center"/>
        <w:rPr>
          <w:rFonts w:ascii="Georgia" w:hAnsi="Georgia"/>
          <w:i/>
          <w:color w:val="008000"/>
          <w:sz w:val="24"/>
          <w:szCs w:val="24"/>
        </w:rPr>
      </w:pPr>
      <w:r w:rsidRPr="006E7631">
        <w:rPr>
          <w:rFonts w:ascii="Georgia" w:hAnsi="Georgia"/>
          <w:i/>
          <w:color w:val="008000"/>
          <w:sz w:val="24"/>
          <w:szCs w:val="24"/>
        </w:rPr>
        <w:t>We’re so grateful to exemplary providers adding significant value to the development and overall health and well-being of the children in their care, and bringing added resources to a community.</w:t>
      </w:r>
    </w:p>
    <w:p w:rsidR="003200E0" w:rsidRPr="006E7631" w:rsidRDefault="003200E0" w:rsidP="006E7631">
      <w:pPr>
        <w:spacing w:after="0"/>
        <w:jc w:val="center"/>
        <w:rPr>
          <w:rFonts w:ascii="Georgia" w:hAnsi="Georgia"/>
          <w:i/>
          <w:color w:val="008000"/>
          <w:sz w:val="24"/>
          <w:szCs w:val="24"/>
        </w:rPr>
      </w:pPr>
      <w:r w:rsidRPr="006E7631">
        <w:rPr>
          <w:rFonts w:ascii="Georgia" w:hAnsi="Georgia"/>
          <w:i/>
          <w:color w:val="008000"/>
          <w:sz w:val="24"/>
          <w:szCs w:val="24"/>
        </w:rPr>
        <w:t>JC Family Home Association says, "Thank you"</w:t>
      </w:r>
    </w:p>
    <w:p w:rsidR="003200E0" w:rsidRPr="006E7631" w:rsidRDefault="003200E0" w:rsidP="006E7631">
      <w:pPr>
        <w:spacing w:after="0"/>
        <w:jc w:val="center"/>
        <w:rPr>
          <w:rFonts w:ascii="Georgia" w:hAnsi="Georgia"/>
          <w:i/>
          <w:color w:val="008000"/>
          <w:sz w:val="24"/>
          <w:szCs w:val="24"/>
        </w:rPr>
      </w:pPr>
      <w:r w:rsidRPr="006E7631">
        <w:rPr>
          <w:rFonts w:ascii="Georgia" w:hAnsi="Georgia"/>
          <w:i/>
          <w:color w:val="008000"/>
          <w:sz w:val="24"/>
          <w:szCs w:val="24"/>
        </w:rPr>
        <w:t>You are caring for the most precious commodities, our children."  Nutrition is only a part of that care and we applaud you.</w:t>
      </w:r>
    </w:p>
    <w:p w:rsidR="006E7631" w:rsidRDefault="006E7631" w:rsidP="000B2F33">
      <w:pPr>
        <w:spacing w:after="0"/>
        <w:rPr>
          <w:rFonts w:ascii="Georgia" w:hAnsi="Georgia"/>
          <w:sz w:val="24"/>
          <w:szCs w:val="24"/>
        </w:rPr>
      </w:pPr>
    </w:p>
    <w:p w:rsidR="003200E0" w:rsidRPr="006E7631" w:rsidRDefault="003200E0" w:rsidP="006E7631">
      <w:pPr>
        <w:spacing w:after="0"/>
        <w:jc w:val="center"/>
        <w:rPr>
          <w:rFonts w:ascii="Georgia" w:hAnsi="Georgia"/>
          <w:b/>
          <w:color w:val="C00000"/>
          <w:sz w:val="32"/>
          <w:szCs w:val="24"/>
        </w:rPr>
      </w:pPr>
      <w:r w:rsidRPr="006E7631">
        <w:rPr>
          <w:rFonts w:ascii="Georgia" w:hAnsi="Georgia"/>
          <w:b/>
          <w:color w:val="C00000"/>
          <w:sz w:val="32"/>
          <w:szCs w:val="24"/>
        </w:rPr>
        <w:t>Training 2017</w:t>
      </w:r>
    </w:p>
    <w:p w:rsidR="003200E0" w:rsidRPr="006E7631" w:rsidRDefault="003200E0" w:rsidP="000B2F33">
      <w:pPr>
        <w:spacing w:after="0"/>
        <w:rPr>
          <w:rFonts w:ascii="Georgia" w:hAnsi="Georgia"/>
          <w:color w:val="C00000"/>
          <w:sz w:val="24"/>
          <w:szCs w:val="24"/>
        </w:rPr>
      </w:pPr>
      <w:r w:rsidRPr="006E7631">
        <w:rPr>
          <w:rFonts w:ascii="Georgia" w:hAnsi="Georgia"/>
          <w:color w:val="C00000"/>
          <w:sz w:val="24"/>
          <w:szCs w:val="24"/>
        </w:rPr>
        <w:t xml:space="preserve">Trainings are three hours </w:t>
      </w:r>
      <w:r w:rsidR="006E7631" w:rsidRPr="006E7631">
        <w:rPr>
          <w:rFonts w:ascii="Georgia" w:hAnsi="Georgia"/>
          <w:color w:val="C00000"/>
          <w:sz w:val="24"/>
          <w:szCs w:val="24"/>
        </w:rPr>
        <w:t>long</w:t>
      </w:r>
      <w:r w:rsidR="006E7631" w:rsidRPr="003103EB">
        <w:rPr>
          <w:rFonts w:ascii="Georgia" w:hAnsi="Georgia"/>
          <w:color w:val="C00000"/>
          <w:sz w:val="24"/>
          <w:szCs w:val="24"/>
        </w:rPr>
        <w:t>;</w:t>
      </w:r>
      <w:r w:rsidRPr="006E7631">
        <w:rPr>
          <w:rFonts w:ascii="Georgia" w:hAnsi="Georgia"/>
          <w:color w:val="C00000"/>
          <w:sz w:val="24"/>
          <w:szCs w:val="24"/>
        </w:rPr>
        <w:t xml:space="preserve"> make sure you update your calendar for the new times.  Thank you</w:t>
      </w:r>
    </w:p>
    <w:p w:rsidR="003200E0" w:rsidRPr="006E7631" w:rsidRDefault="003200E0" w:rsidP="000B2F33">
      <w:pPr>
        <w:spacing w:after="0"/>
        <w:rPr>
          <w:rFonts w:ascii="Georgia" w:hAnsi="Georgia"/>
          <w:color w:val="C00000"/>
          <w:sz w:val="24"/>
          <w:szCs w:val="24"/>
        </w:rPr>
      </w:pPr>
      <w:r w:rsidRPr="006E7631">
        <w:rPr>
          <w:rFonts w:ascii="Georgia" w:hAnsi="Georgia"/>
          <w:color w:val="C00000"/>
          <w:sz w:val="24"/>
          <w:szCs w:val="24"/>
        </w:rPr>
        <w:t> </w:t>
      </w:r>
    </w:p>
    <w:p w:rsidR="003200E0" w:rsidRPr="006E7631" w:rsidRDefault="003200E0" w:rsidP="000B2F33">
      <w:pPr>
        <w:spacing w:after="0"/>
        <w:rPr>
          <w:rFonts w:ascii="Georgia" w:hAnsi="Georgia"/>
          <w:color w:val="C00000"/>
          <w:sz w:val="24"/>
          <w:szCs w:val="24"/>
        </w:rPr>
      </w:pPr>
      <w:proofErr w:type="gramStart"/>
      <w:r w:rsidRPr="006E7631">
        <w:rPr>
          <w:rFonts w:ascii="Georgia" w:hAnsi="Georgia"/>
          <w:color w:val="C00000"/>
          <w:sz w:val="24"/>
          <w:szCs w:val="24"/>
        </w:rPr>
        <w:t xml:space="preserve">May 9th- Salina 6:00-9:00 - </w:t>
      </w:r>
      <w:proofErr w:type="spellStart"/>
      <w:r w:rsidRPr="006E7631">
        <w:rPr>
          <w:rFonts w:ascii="Georgia" w:hAnsi="Georgia"/>
          <w:color w:val="C00000"/>
          <w:sz w:val="24"/>
          <w:szCs w:val="24"/>
        </w:rPr>
        <w:t>Martinelli's</w:t>
      </w:r>
      <w:proofErr w:type="spellEnd"/>
      <w:r w:rsidRPr="006E7631">
        <w:rPr>
          <w:rFonts w:ascii="Georgia" w:hAnsi="Georgia"/>
          <w:color w:val="C00000"/>
          <w:sz w:val="24"/>
          <w:szCs w:val="24"/>
        </w:rPr>
        <w:t xml:space="preserve"> Little Italy - 158 South Santa Fe</w:t>
      </w:r>
      <w:r w:rsidR="003103EB">
        <w:rPr>
          <w:rFonts w:ascii="Georgia" w:hAnsi="Georgia"/>
          <w:color w:val="C00000"/>
          <w:sz w:val="24"/>
          <w:szCs w:val="24"/>
        </w:rPr>
        <w:t xml:space="preserve"> – Eat while listening, if you choose to eat, order something if you want to.</w:t>
      </w:r>
      <w:proofErr w:type="gramEnd"/>
      <w:r w:rsidR="003103EB">
        <w:rPr>
          <w:rFonts w:ascii="Georgia" w:hAnsi="Georgia"/>
          <w:color w:val="C00000"/>
          <w:sz w:val="24"/>
          <w:szCs w:val="24"/>
        </w:rPr>
        <w:t xml:space="preserve">  Please do </w:t>
      </w:r>
      <w:r w:rsidR="003103EB" w:rsidRPr="003103EB">
        <w:rPr>
          <w:rFonts w:ascii="Georgia" w:hAnsi="Georgia"/>
          <w:b/>
          <w:color w:val="C00000"/>
          <w:sz w:val="24"/>
          <w:szCs w:val="24"/>
        </w:rPr>
        <w:t>not</w:t>
      </w:r>
      <w:r w:rsidR="003103EB">
        <w:rPr>
          <w:rFonts w:ascii="Georgia" w:hAnsi="Georgia"/>
          <w:color w:val="C00000"/>
          <w:sz w:val="24"/>
          <w:szCs w:val="24"/>
        </w:rPr>
        <w:t xml:space="preserve"> bring any outside food and/or drink. </w:t>
      </w:r>
    </w:p>
    <w:p w:rsidR="003200E0" w:rsidRPr="006E7631" w:rsidRDefault="003200E0" w:rsidP="000B2F33">
      <w:pPr>
        <w:spacing w:after="0"/>
        <w:rPr>
          <w:rFonts w:ascii="Georgia" w:hAnsi="Georgia"/>
          <w:color w:val="C00000"/>
          <w:sz w:val="24"/>
          <w:szCs w:val="24"/>
        </w:rPr>
      </w:pPr>
      <w:r w:rsidRPr="006E7631">
        <w:rPr>
          <w:rFonts w:ascii="Georgia" w:hAnsi="Georgia"/>
          <w:color w:val="C00000"/>
          <w:sz w:val="24"/>
          <w:szCs w:val="24"/>
        </w:rPr>
        <w:t>May 18th Manhattan 5:30-8:30 - Manhattan Public Library - 629 Poyntz</w:t>
      </w:r>
    </w:p>
    <w:p w:rsidR="006E7631" w:rsidRDefault="006E7631" w:rsidP="000B2F33">
      <w:pPr>
        <w:spacing w:after="0"/>
        <w:rPr>
          <w:rFonts w:ascii="Georgia" w:hAnsi="Georgia"/>
          <w:color w:val="C00000"/>
          <w:sz w:val="24"/>
          <w:szCs w:val="24"/>
        </w:rPr>
      </w:pPr>
    </w:p>
    <w:p w:rsidR="003200E0" w:rsidRPr="000B2F33" w:rsidRDefault="003200E0" w:rsidP="000B2F33">
      <w:pPr>
        <w:spacing w:after="0"/>
        <w:rPr>
          <w:rFonts w:ascii="Georgia" w:hAnsi="Georgia"/>
          <w:sz w:val="24"/>
          <w:szCs w:val="24"/>
        </w:rPr>
      </w:pPr>
      <w:r w:rsidRPr="006E7631">
        <w:rPr>
          <w:rFonts w:ascii="Georgia" w:hAnsi="Georgia"/>
          <w:color w:val="C00000"/>
          <w:sz w:val="24"/>
          <w:szCs w:val="24"/>
        </w:rPr>
        <w:t>To sign up you can call the office, email, or register online at www.jcfamilyhomeassociation.com or on the Facebook JC Family Home Association Page https://www.facebook.com/JCFHA using the book now button.</w:t>
      </w:r>
    </w:p>
    <w:p w:rsidR="006E7631" w:rsidRDefault="006E7631" w:rsidP="000B2F33">
      <w:pPr>
        <w:spacing w:after="0"/>
        <w:rPr>
          <w:rFonts w:ascii="Georgia" w:hAnsi="Georgia"/>
          <w:sz w:val="24"/>
          <w:szCs w:val="24"/>
        </w:rPr>
      </w:pPr>
    </w:p>
    <w:p w:rsidR="003200E0" w:rsidRPr="006E7631" w:rsidRDefault="003200E0" w:rsidP="006E7631">
      <w:pPr>
        <w:spacing w:after="0"/>
        <w:jc w:val="center"/>
        <w:rPr>
          <w:rFonts w:ascii="Georgia" w:hAnsi="Georgia"/>
          <w:b/>
          <w:sz w:val="32"/>
          <w:szCs w:val="24"/>
        </w:rPr>
      </w:pPr>
      <w:r w:rsidRPr="006E7631">
        <w:rPr>
          <w:rFonts w:ascii="Georgia" w:hAnsi="Georgia"/>
          <w:b/>
          <w:sz w:val="32"/>
          <w:szCs w:val="24"/>
        </w:rPr>
        <w:t>Tentative Check Disbursement Dates</w:t>
      </w:r>
    </w:p>
    <w:p w:rsidR="003200E0" w:rsidRPr="000B2F33" w:rsidRDefault="003200E0" w:rsidP="000B2F33">
      <w:pPr>
        <w:spacing w:after="0"/>
        <w:rPr>
          <w:rFonts w:ascii="Georgia" w:hAnsi="Georgia"/>
          <w:sz w:val="24"/>
          <w:szCs w:val="24"/>
        </w:rPr>
      </w:pPr>
      <w:r w:rsidRPr="000B2F33">
        <w:rPr>
          <w:rFonts w:ascii="Georgia" w:hAnsi="Georgia"/>
          <w:sz w:val="24"/>
          <w:szCs w:val="24"/>
        </w:rPr>
        <w:t>The following chart contains tentative dates that the reimbursement will be sent from JCFHA bank and the checks will be mailed on this date.</w:t>
      </w:r>
    </w:p>
    <w:p w:rsidR="003200E0" w:rsidRPr="006E7631" w:rsidRDefault="003200E0" w:rsidP="000B2F33">
      <w:pPr>
        <w:spacing w:after="0"/>
        <w:rPr>
          <w:rFonts w:ascii="Georgia" w:hAnsi="Georgia"/>
          <w:b/>
          <w:sz w:val="24"/>
          <w:szCs w:val="24"/>
        </w:rPr>
      </w:pPr>
      <w:r w:rsidRPr="006E7631">
        <w:rPr>
          <w:rFonts w:ascii="Georgia" w:hAnsi="Georgia"/>
          <w:b/>
          <w:sz w:val="24"/>
          <w:szCs w:val="24"/>
        </w:rPr>
        <w:t>Claim Month</w:t>
      </w:r>
      <w:r w:rsidR="006E7631">
        <w:rPr>
          <w:rFonts w:ascii="Georgia" w:hAnsi="Georgia"/>
          <w:b/>
          <w:sz w:val="24"/>
          <w:szCs w:val="24"/>
        </w:rPr>
        <w:tab/>
        <w:t>P</w:t>
      </w:r>
      <w:r w:rsidRPr="006E7631">
        <w:rPr>
          <w:rFonts w:ascii="Georgia" w:hAnsi="Georgia"/>
          <w:b/>
          <w:sz w:val="24"/>
          <w:szCs w:val="24"/>
        </w:rPr>
        <w:t>ayment Date</w:t>
      </w:r>
      <w:r w:rsidR="006E7631">
        <w:rPr>
          <w:rFonts w:ascii="Georgia" w:hAnsi="Georgia"/>
          <w:b/>
          <w:sz w:val="24"/>
          <w:szCs w:val="24"/>
        </w:rPr>
        <w:tab/>
      </w:r>
      <w:r w:rsidR="006E7631">
        <w:rPr>
          <w:rFonts w:ascii="Georgia" w:hAnsi="Georgia"/>
          <w:b/>
          <w:sz w:val="24"/>
          <w:szCs w:val="24"/>
        </w:rPr>
        <w:tab/>
      </w:r>
      <w:r w:rsidRPr="006E7631">
        <w:rPr>
          <w:rFonts w:ascii="Georgia" w:hAnsi="Georgia"/>
          <w:b/>
          <w:sz w:val="24"/>
          <w:szCs w:val="24"/>
        </w:rPr>
        <w:t>Claim Month</w:t>
      </w:r>
      <w:r w:rsidR="006E7631">
        <w:rPr>
          <w:rFonts w:ascii="Georgia" w:hAnsi="Georgia"/>
          <w:b/>
          <w:sz w:val="24"/>
          <w:szCs w:val="24"/>
        </w:rPr>
        <w:tab/>
      </w:r>
      <w:r w:rsidRPr="006E7631">
        <w:rPr>
          <w:rFonts w:ascii="Georgia" w:hAnsi="Georgia"/>
          <w:b/>
          <w:sz w:val="24"/>
          <w:szCs w:val="24"/>
        </w:rPr>
        <w:t>Payment Date</w:t>
      </w:r>
    </w:p>
    <w:p w:rsidR="003200E0" w:rsidRPr="000B2F33" w:rsidRDefault="003200E0" w:rsidP="000B2F33">
      <w:pPr>
        <w:spacing w:after="0"/>
        <w:rPr>
          <w:rFonts w:ascii="Georgia" w:hAnsi="Georgia"/>
          <w:sz w:val="24"/>
          <w:szCs w:val="24"/>
        </w:rPr>
      </w:pPr>
      <w:r w:rsidRPr="000B2F33">
        <w:rPr>
          <w:rFonts w:ascii="Georgia" w:hAnsi="Georgia"/>
          <w:sz w:val="24"/>
          <w:szCs w:val="24"/>
        </w:rPr>
        <w:t>October 2016</w:t>
      </w:r>
      <w:r w:rsidR="006E7631">
        <w:rPr>
          <w:rFonts w:ascii="Georgia" w:hAnsi="Georgia"/>
          <w:sz w:val="24"/>
          <w:szCs w:val="24"/>
        </w:rPr>
        <w:tab/>
      </w:r>
      <w:r w:rsidR="006E7631">
        <w:rPr>
          <w:rFonts w:ascii="Georgia" w:hAnsi="Georgia"/>
          <w:sz w:val="24"/>
          <w:szCs w:val="24"/>
        </w:rPr>
        <w:tab/>
      </w:r>
      <w:r w:rsidRPr="000B2F33">
        <w:rPr>
          <w:rFonts w:ascii="Georgia" w:hAnsi="Georgia"/>
          <w:sz w:val="24"/>
          <w:szCs w:val="24"/>
        </w:rPr>
        <w:t>Nov. 23, 2016</w:t>
      </w:r>
      <w:r w:rsidR="006E7631">
        <w:rPr>
          <w:rFonts w:ascii="Georgia" w:hAnsi="Georgia"/>
          <w:sz w:val="24"/>
          <w:szCs w:val="24"/>
        </w:rPr>
        <w:tab/>
      </w:r>
      <w:r w:rsidR="006E7631">
        <w:rPr>
          <w:rFonts w:ascii="Georgia" w:hAnsi="Georgia"/>
          <w:sz w:val="24"/>
          <w:szCs w:val="24"/>
        </w:rPr>
        <w:tab/>
      </w:r>
      <w:r w:rsidRPr="000B2F33">
        <w:rPr>
          <w:rFonts w:ascii="Georgia" w:hAnsi="Georgia"/>
          <w:sz w:val="24"/>
          <w:szCs w:val="24"/>
        </w:rPr>
        <w:t>November 2016</w:t>
      </w:r>
      <w:r w:rsidR="006E7631">
        <w:rPr>
          <w:rFonts w:ascii="Georgia" w:hAnsi="Georgia"/>
          <w:sz w:val="24"/>
          <w:szCs w:val="24"/>
        </w:rPr>
        <w:tab/>
      </w:r>
      <w:r w:rsidRPr="000B2F33">
        <w:rPr>
          <w:rFonts w:ascii="Georgia" w:hAnsi="Georgia"/>
          <w:sz w:val="24"/>
          <w:szCs w:val="24"/>
        </w:rPr>
        <w:t>Dec. 28, 2016</w:t>
      </w:r>
    </w:p>
    <w:p w:rsidR="003200E0" w:rsidRPr="000B2F33" w:rsidRDefault="003200E0" w:rsidP="000B2F33">
      <w:pPr>
        <w:spacing w:after="0"/>
        <w:rPr>
          <w:rFonts w:ascii="Georgia" w:hAnsi="Georgia"/>
          <w:sz w:val="24"/>
          <w:szCs w:val="24"/>
        </w:rPr>
      </w:pPr>
      <w:r w:rsidRPr="000B2F33">
        <w:rPr>
          <w:rFonts w:ascii="Georgia" w:hAnsi="Georgia"/>
          <w:sz w:val="24"/>
          <w:szCs w:val="24"/>
        </w:rPr>
        <w:t>December 2016</w:t>
      </w:r>
      <w:r w:rsidR="006E7631">
        <w:rPr>
          <w:rFonts w:ascii="Georgia" w:hAnsi="Georgia"/>
          <w:sz w:val="24"/>
          <w:szCs w:val="24"/>
        </w:rPr>
        <w:tab/>
      </w:r>
      <w:r w:rsidRPr="000B2F33">
        <w:rPr>
          <w:rFonts w:ascii="Georgia" w:hAnsi="Georgia"/>
          <w:sz w:val="24"/>
          <w:szCs w:val="24"/>
        </w:rPr>
        <w:t>Jan. 30, 2017</w:t>
      </w:r>
      <w:r w:rsidR="006E7631">
        <w:rPr>
          <w:rFonts w:ascii="Georgia" w:hAnsi="Georgia"/>
          <w:sz w:val="24"/>
          <w:szCs w:val="24"/>
        </w:rPr>
        <w:tab/>
      </w:r>
      <w:r w:rsidR="006E7631">
        <w:rPr>
          <w:rFonts w:ascii="Georgia" w:hAnsi="Georgia"/>
          <w:sz w:val="24"/>
          <w:szCs w:val="24"/>
        </w:rPr>
        <w:tab/>
      </w:r>
      <w:r w:rsidR="006E7631">
        <w:rPr>
          <w:rFonts w:ascii="Georgia" w:hAnsi="Georgia"/>
          <w:sz w:val="24"/>
          <w:szCs w:val="24"/>
        </w:rPr>
        <w:tab/>
      </w:r>
      <w:r w:rsidRPr="000B2F33">
        <w:rPr>
          <w:rFonts w:ascii="Georgia" w:hAnsi="Georgia"/>
          <w:sz w:val="24"/>
          <w:szCs w:val="24"/>
        </w:rPr>
        <w:t>January 2017</w:t>
      </w:r>
      <w:r w:rsidR="006E7631">
        <w:rPr>
          <w:rFonts w:ascii="Georgia" w:hAnsi="Georgia"/>
          <w:sz w:val="24"/>
          <w:szCs w:val="24"/>
        </w:rPr>
        <w:tab/>
      </w:r>
      <w:r w:rsidR="006E7631">
        <w:rPr>
          <w:rFonts w:ascii="Georgia" w:hAnsi="Georgia"/>
          <w:sz w:val="24"/>
          <w:szCs w:val="24"/>
        </w:rPr>
        <w:tab/>
      </w:r>
      <w:r w:rsidRPr="000B2F33">
        <w:rPr>
          <w:rFonts w:ascii="Georgia" w:hAnsi="Georgia"/>
          <w:sz w:val="24"/>
          <w:szCs w:val="24"/>
        </w:rPr>
        <w:t>Feb. 27, 2017</w:t>
      </w:r>
    </w:p>
    <w:p w:rsidR="003200E0" w:rsidRPr="000B2F33" w:rsidRDefault="003200E0" w:rsidP="000B2F33">
      <w:pPr>
        <w:spacing w:after="0"/>
        <w:rPr>
          <w:rFonts w:ascii="Georgia" w:hAnsi="Georgia"/>
          <w:sz w:val="24"/>
          <w:szCs w:val="24"/>
        </w:rPr>
      </w:pPr>
      <w:r w:rsidRPr="000B2F33">
        <w:rPr>
          <w:rFonts w:ascii="Georgia" w:hAnsi="Georgia"/>
          <w:sz w:val="24"/>
          <w:szCs w:val="24"/>
        </w:rPr>
        <w:t>February 2017</w:t>
      </w:r>
      <w:r w:rsidR="006E7631">
        <w:rPr>
          <w:rFonts w:ascii="Georgia" w:hAnsi="Georgia"/>
          <w:sz w:val="24"/>
          <w:szCs w:val="24"/>
        </w:rPr>
        <w:tab/>
      </w:r>
      <w:r w:rsidRPr="000B2F33">
        <w:rPr>
          <w:rFonts w:ascii="Georgia" w:hAnsi="Georgia"/>
          <w:sz w:val="24"/>
          <w:szCs w:val="24"/>
        </w:rPr>
        <w:t>Mar. 31, 2017</w:t>
      </w:r>
      <w:r w:rsidR="006E7631">
        <w:rPr>
          <w:rFonts w:ascii="Georgia" w:hAnsi="Georgia"/>
          <w:sz w:val="24"/>
          <w:szCs w:val="24"/>
        </w:rPr>
        <w:tab/>
      </w:r>
      <w:r w:rsidR="006E7631">
        <w:rPr>
          <w:rFonts w:ascii="Georgia" w:hAnsi="Georgia"/>
          <w:sz w:val="24"/>
          <w:szCs w:val="24"/>
        </w:rPr>
        <w:tab/>
      </w:r>
      <w:r w:rsidR="006E7631">
        <w:rPr>
          <w:rFonts w:ascii="Georgia" w:hAnsi="Georgia"/>
          <w:sz w:val="24"/>
          <w:szCs w:val="24"/>
        </w:rPr>
        <w:tab/>
      </w:r>
      <w:r w:rsidRPr="000B2F33">
        <w:rPr>
          <w:rFonts w:ascii="Georgia" w:hAnsi="Georgia"/>
          <w:sz w:val="24"/>
          <w:szCs w:val="24"/>
        </w:rPr>
        <w:t>March 2017</w:t>
      </w:r>
      <w:r w:rsidR="006E7631">
        <w:rPr>
          <w:rFonts w:ascii="Georgia" w:hAnsi="Georgia"/>
          <w:sz w:val="24"/>
          <w:szCs w:val="24"/>
        </w:rPr>
        <w:tab/>
      </w:r>
      <w:r w:rsidR="006E7631">
        <w:rPr>
          <w:rFonts w:ascii="Georgia" w:hAnsi="Georgia"/>
          <w:sz w:val="24"/>
          <w:szCs w:val="24"/>
        </w:rPr>
        <w:tab/>
      </w:r>
      <w:r w:rsidRPr="000B2F33">
        <w:rPr>
          <w:rFonts w:ascii="Georgia" w:hAnsi="Georgia"/>
          <w:sz w:val="24"/>
          <w:szCs w:val="24"/>
        </w:rPr>
        <w:t>April 28, 2017</w:t>
      </w:r>
    </w:p>
    <w:p w:rsidR="003200E0" w:rsidRPr="000B2F33" w:rsidRDefault="003200E0" w:rsidP="000B2F33">
      <w:pPr>
        <w:spacing w:after="0"/>
        <w:rPr>
          <w:rFonts w:ascii="Georgia" w:hAnsi="Georgia"/>
          <w:sz w:val="24"/>
          <w:szCs w:val="24"/>
        </w:rPr>
      </w:pPr>
      <w:r w:rsidRPr="00ED68FA">
        <w:rPr>
          <w:rFonts w:ascii="Georgia" w:hAnsi="Georgia"/>
          <w:b/>
          <w:sz w:val="24"/>
          <w:szCs w:val="24"/>
        </w:rPr>
        <w:t>April 2017</w:t>
      </w:r>
      <w:r w:rsidR="006E7631" w:rsidRPr="00ED68FA">
        <w:rPr>
          <w:rFonts w:ascii="Georgia" w:hAnsi="Georgia"/>
          <w:b/>
          <w:sz w:val="24"/>
          <w:szCs w:val="24"/>
        </w:rPr>
        <w:tab/>
      </w:r>
      <w:r w:rsidR="006E7631" w:rsidRPr="00ED68FA">
        <w:rPr>
          <w:rFonts w:ascii="Georgia" w:hAnsi="Georgia"/>
          <w:b/>
          <w:sz w:val="24"/>
          <w:szCs w:val="24"/>
        </w:rPr>
        <w:tab/>
      </w:r>
      <w:r w:rsidRPr="00ED68FA">
        <w:rPr>
          <w:rFonts w:ascii="Georgia" w:hAnsi="Georgia"/>
          <w:b/>
          <w:sz w:val="24"/>
          <w:szCs w:val="24"/>
        </w:rPr>
        <w:t>May 26, 2017</w:t>
      </w:r>
      <w:r w:rsidR="006E7631">
        <w:rPr>
          <w:rFonts w:ascii="Georgia" w:hAnsi="Georgia"/>
          <w:sz w:val="24"/>
          <w:szCs w:val="24"/>
        </w:rPr>
        <w:tab/>
      </w:r>
      <w:r w:rsidR="006E7631">
        <w:rPr>
          <w:rFonts w:ascii="Georgia" w:hAnsi="Georgia"/>
          <w:sz w:val="24"/>
          <w:szCs w:val="24"/>
        </w:rPr>
        <w:tab/>
      </w:r>
      <w:r w:rsidRPr="000B2F33">
        <w:rPr>
          <w:rFonts w:ascii="Georgia" w:hAnsi="Georgia"/>
          <w:sz w:val="24"/>
          <w:szCs w:val="24"/>
        </w:rPr>
        <w:t>May 2017</w:t>
      </w:r>
      <w:r w:rsidR="006E7631">
        <w:rPr>
          <w:rFonts w:ascii="Georgia" w:hAnsi="Georgia"/>
          <w:sz w:val="24"/>
          <w:szCs w:val="24"/>
        </w:rPr>
        <w:tab/>
      </w:r>
      <w:r w:rsidR="006E7631">
        <w:rPr>
          <w:rFonts w:ascii="Georgia" w:hAnsi="Georgia"/>
          <w:sz w:val="24"/>
          <w:szCs w:val="24"/>
        </w:rPr>
        <w:tab/>
      </w:r>
      <w:r w:rsidRPr="000B2F33">
        <w:rPr>
          <w:rFonts w:ascii="Georgia" w:hAnsi="Georgia"/>
          <w:sz w:val="24"/>
          <w:szCs w:val="24"/>
        </w:rPr>
        <w:t>June 22, 2017</w:t>
      </w:r>
    </w:p>
    <w:p w:rsidR="003200E0" w:rsidRPr="000B2F33" w:rsidRDefault="003200E0" w:rsidP="000B2F33">
      <w:pPr>
        <w:spacing w:after="0"/>
        <w:rPr>
          <w:rFonts w:ascii="Georgia" w:hAnsi="Georgia"/>
          <w:sz w:val="24"/>
          <w:szCs w:val="24"/>
        </w:rPr>
      </w:pPr>
      <w:r w:rsidRPr="000B2F33">
        <w:rPr>
          <w:rFonts w:ascii="Georgia" w:hAnsi="Georgia"/>
          <w:sz w:val="24"/>
          <w:szCs w:val="24"/>
        </w:rPr>
        <w:t>June 2017</w:t>
      </w:r>
      <w:r w:rsidR="006E7631">
        <w:rPr>
          <w:rFonts w:ascii="Georgia" w:hAnsi="Georgia"/>
          <w:sz w:val="24"/>
          <w:szCs w:val="24"/>
        </w:rPr>
        <w:tab/>
      </w:r>
      <w:r w:rsidR="006E7631">
        <w:rPr>
          <w:rFonts w:ascii="Georgia" w:hAnsi="Georgia"/>
          <w:sz w:val="24"/>
          <w:szCs w:val="24"/>
        </w:rPr>
        <w:tab/>
      </w:r>
      <w:r w:rsidRPr="000B2F33">
        <w:rPr>
          <w:rFonts w:ascii="Georgia" w:hAnsi="Georgia"/>
          <w:sz w:val="24"/>
          <w:szCs w:val="24"/>
        </w:rPr>
        <w:t>July 28, 2017</w:t>
      </w:r>
      <w:r w:rsidR="006E7631">
        <w:rPr>
          <w:rFonts w:ascii="Georgia" w:hAnsi="Georgia"/>
          <w:sz w:val="24"/>
          <w:szCs w:val="24"/>
        </w:rPr>
        <w:tab/>
      </w:r>
      <w:r w:rsidR="006E7631">
        <w:rPr>
          <w:rFonts w:ascii="Georgia" w:hAnsi="Georgia"/>
          <w:sz w:val="24"/>
          <w:szCs w:val="24"/>
        </w:rPr>
        <w:tab/>
      </w:r>
      <w:r w:rsidR="006E7631">
        <w:rPr>
          <w:rFonts w:ascii="Georgia" w:hAnsi="Georgia"/>
          <w:sz w:val="24"/>
          <w:szCs w:val="24"/>
        </w:rPr>
        <w:tab/>
        <w:t>J</w:t>
      </w:r>
      <w:r w:rsidRPr="000B2F33">
        <w:rPr>
          <w:rFonts w:ascii="Georgia" w:hAnsi="Georgia"/>
          <w:sz w:val="24"/>
          <w:szCs w:val="24"/>
        </w:rPr>
        <w:t>uly 2017</w:t>
      </w:r>
      <w:r w:rsidR="006E7631">
        <w:rPr>
          <w:rFonts w:ascii="Georgia" w:hAnsi="Georgia"/>
          <w:sz w:val="24"/>
          <w:szCs w:val="24"/>
        </w:rPr>
        <w:tab/>
      </w:r>
      <w:r w:rsidR="006E7631">
        <w:rPr>
          <w:rFonts w:ascii="Georgia" w:hAnsi="Georgia"/>
          <w:sz w:val="24"/>
          <w:szCs w:val="24"/>
        </w:rPr>
        <w:tab/>
      </w:r>
      <w:r w:rsidRPr="000B2F33">
        <w:rPr>
          <w:rFonts w:ascii="Georgia" w:hAnsi="Georgia"/>
          <w:sz w:val="24"/>
          <w:szCs w:val="24"/>
        </w:rPr>
        <w:t>Aug. 30, 2017</w:t>
      </w:r>
    </w:p>
    <w:p w:rsidR="003200E0" w:rsidRPr="000B2F33" w:rsidRDefault="003200E0" w:rsidP="000B2F33">
      <w:pPr>
        <w:spacing w:after="0"/>
        <w:rPr>
          <w:rFonts w:ascii="Georgia" w:hAnsi="Georgia"/>
          <w:sz w:val="24"/>
          <w:szCs w:val="24"/>
        </w:rPr>
      </w:pPr>
      <w:r w:rsidRPr="000B2F33">
        <w:rPr>
          <w:rFonts w:ascii="Georgia" w:hAnsi="Georgia"/>
          <w:sz w:val="24"/>
          <w:szCs w:val="24"/>
        </w:rPr>
        <w:t>August 2017</w:t>
      </w:r>
      <w:r w:rsidR="006E7631">
        <w:rPr>
          <w:rFonts w:ascii="Georgia" w:hAnsi="Georgia"/>
          <w:sz w:val="24"/>
          <w:szCs w:val="24"/>
        </w:rPr>
        <w:tab/>
      </w:r>
      <w:r w:rsidR="006E7631">
        <w:rPr>
          <w:rFonts w:ascii="Georgia" w:hAnsi="Georgia"/>
          <w:sz w:val="24"/>
          <w:szCs w:val="24"/>
        </w:rPr>
        <w:tab/>
      </w:r>
      <w:r w:rsidRPr="000B2F33">
        <w:rPr>
          <w:rFonts w:ascii="Georgia" w:hAnsi="Georgia"/>
          <w:sz w:val="24"/>
          <w:szCs w:val="24"/>
        </w:rPr>
        <w:t>Sept. 28, 2017</w:t>
      </w:r>
      <w:r w:rsidR="006E7631">
        <w:rPr>
          <w:rFonts w:ascii="Georgia" w:hAnsi="Georgia"/>
          <w:sz w:val="24"/>
          <w:szCs w:val="24"/>
        </w:rPr>
        <w:tab/>
      </w:r>
      <w:r w:rsidR="006E7631">
        <w:rPr>
          <w:rFonts w:ascii="Georgia" w:hAnsi="Georgia"/>
          <w:sz w:val="24"/>
          <w:szCs w:val="24"/>
        </w:rPr>
        <w:tab/>
      </w:r>
      <w:r w:rsidRPr="000B2F33">
        <w:rPr>
          <w:rFonts w:ascii="Georgia" w:hAnsi="Georgia"/>
          <w:sz w:val="24"/>
          <w:szCs w:val="24"/>
        </w:rPr>
        <w:t>September 2017</w:t>
      </w:r>
      <w:r w:rsidR="006E7631">
        <w:rPr>
          <w:rFonts w:ascii="Georgia" w:hAnsi="Georgia"/>
          <w:sz w:val="24"/>
          <w:szCs w:val="24"/>
        </w:rPr>
        <w:tab/>
      </w:r>
      <w:r w:rsidRPr="000B2F33">
        <w:rPr>
          <w:rFonts w:ascii="Georgia" w:hAnsi="Georgia"/>
          <w:sz w:val="24"/>
          <w:szCs w:val="24"/>
        </w:rPr>
        <w:t>Oct. 27, 2017</w:t>
      </w:r>
    </w:p>
    <w:p w:rsidR="003200E0" w:rsidRPr="000B2F33" w:rsidRDefault="003200E0" w:rsidP="000B2F33">
      <w:pPr>
        <w:spacing w:after="0"/>
        <w:rPr>
          <w:rFonts w:ascii="Georgia" w:hAnsi="Georgia"/>
          <w:sz w:val="24"/>
          <w:szCs w:val="24"/>
        </w:rPr>
      </w:pPr>
      <w:r w:rsidRPr="000B2F33">
        <w:rPr>
          <w:rFonts w:ascii="Georgia" w:hAnsi="Georgia"/>
          <w:sz w:val="24"/>
          <w:szCs w:val="24"/>
        </w:rPr>
        <w:t>October 2017</w:t>
      </w:r>
      <w:r w:rsidR="006E7631">
        <w:rPr>
          <w:rFonts w:ascii="Georgia" w:hAnsi="Georgia"/>
          <w:sz w:val="24"/>
          <w:szCs w:val="24"/>
        </w:rPr>
        <w:tab/>
      </w:r>
      <w:r w:rsidR="006E7631">
        <w:rPr>
          <w:rFonts w:ascii="Georgia" w:hAnsi="Georgia"/>
          <w:sz w:val="24"/>
          <w:szCs w:val="24"/>
        </w:rPr>
        <w:tab/>
      </w:r>
      <w:r w:rsidRPr="000B2F33">
        <w:rPr>
          <w:rFonts w:ascii="Georgia" w:hAnsi="Georgia"/>
          <w:sz w:val="24"/>
          <w:szCs w:val="24"/>
        </w:rPr>
        <w:t>Nov. 28, 2017</w:t>
      </w:r>
      <w:r w:rsidR="006E7631">
        <w:rPr>
          <w:rFonts w:ascii="Georgia" w:hAnsi="Georgia"/>
          <w:sz w:val="24"/>
          <w:szCs w:val="24"/>
        </w:rPr>
        <w:tab/>
      </w:r>
      <w:r w:rsidR="006E7631">
        <w:rPr>
          <w:rFonts w:ascii="Georgia" w:hAnsi="Georgia"/>
          <w:sz w:val="24"/>
          <w:szCs w:val="24"/>
        </w:rPr>
        <w:tab/>
      </w:r>
      <w:r w:rsidRPr="000B2F33">
        <w:rPr>
          <w:rFonts w:ascii="Georgia" w:hAnsi="Georgia"/>
          <w:sz w:val="24"/>
          <w:szCs w:val="24"/>
        </w:rPr>
        <w:t>November 2017</w:t>
      </w:r>
      <w:r w:rsidR="006E7631">
        <w:rPr>
          <w:rFonts w:ascii="Georgia" w:hAnsi="Georgia"/>
          <w:sz w:val="24"/>
          <w:szCs w:val="24"/>
        </w:rPr>
        <w:tab/>
      </w:r>
      <w:r w:rsidRPr="000B2F33">
        <w:rPr>
          <w:rFonts w:ascii="Georgia" w:hAnsi="Georgia"/>
          <w:sz w:val="24"/>
          <w:szCs w:val="24"/>
        </w:rPr>
        <w:t>Dec. 28, 2017</w:t>
      </w:r>
    </w:p>
    <w:p w:rsidR="006A1CDE" w:rsidRDefault="006A1CDE" w:rsidP="00ED68FA">
      <w:pPr>
        <w:spacing w:after="0"/>
        <w:jc w:val="center"/>
        <w:rPr>
          <w:rFonts w:ascii="Georgia" w:hAnsi="Georgia"/>
          <w:b/>
          <w:color w:val="00B0F0"/>
          <w:sz w:val="24"/>
          <w:szCs w:val="24"/>
        </w:rPr>
      </w:pPr>
    </w:p>
    <w:p w:rsidR="003200E0" w:rsidRPr="00ED68FA" w:rsidRDefault="003200E0" w:rsidP="00ED68FA">
      <w:pPr>
        <w:spacing w:after="0"/>
        <w:jc w:val="center"/>
        <w:rPr>
          <w:rFonts w:ascii="Georgia" w:hAnsi="Georgia"/>
          <w:b/>
          <w:color w:val="002060"/>
          <w:sz w:val="32"/>
          <w:szCs w:val="24"/>
        </w:rPr>
      </w:pPr>
      <w:r w:rsidRPr="00ED68FA">
        <w:rPr>
          <w:rFonts w:ascii="Georgia" w:hAnsi="Georgia"/>
          <w:b/>
          <w:color w:val="002060"/>
          <w:sz w:val="32"/>
          <w:szCs w:val="24"/>
        </w:rPr>
        <w:lastRenderedPageBreak/>
        <w:t xml:space="preserve">What's </w:t>
      </w:r>
      <w:proofErr w:type="gramStart"/>
      <w:r w:rsidRPr="00ED68FA">
        <w:rPr>
          <w:rFonts w:ascii="Georgia" w:hAnsi="Georgia"/>
          <w:b/>
          <w:color w:val="002060"/>
          <w:sz w:val="32"/>
          <w:szCs w:val="24"/>
        </w:rPr>
        <w:t>New</w:t>
      </w:r>
      <w:proofErr w:type="gramEnd"/>
    </w:p>
    <w:p w:rsidR="003200E0" w:rsidRPr="00ED68FA" w:rsidRDefault="003200E0" w:rsidP="00ED68FA">
      <w:pPr>
        <w:spacing w:after="0"/>
        <w:jc w:val="center"/>
        <w:rPr>
          <w:rFonts w:ascii="Georgia" w:hAnsi="Georgia"/>
          <w:b/>
          <w:color w:val="002060"/>
          <w:sz w:val="28"/>
          <w:szCs w:val="24"/>
        </w:rPr>
      </w:pPr>
      <w:r w:rsidRPr="00ED68FA">
        <w:rPr>
          <w:rFonts w:ascii="Georgia" w:hAnsi="Georgia"/>
          <w:b/>
          <w:color w:val="002060"/>
          <w:sz w:val="28"/>
          <w:szCs w:val="24"/>
        </w:rPr>
        <w:t>Beef Up Your Food Safety Habits</w:t>
      </w:r>
    </w:p>
    <w:p w:rsidR="003200E0" w:rsidRPr="006A1CDE" w:rsidRDefault="003200E0" w:rsidP="000B2F33">
      <w:pPr>
        <w:spacing w:after="0"/>
        <w:rPr>
          <w:rFonts w:ascii="Georgia" w:hAnsi="Georgia"/>
          <w:color w:val="002060"/>
          <w:szCs w:val="24"/>
        </w:rPr>
      </w:pPr>
      <w:r w:rsidRPr="006A1CDE">
        <w:rPr>
          <w:rFonts w:ascii="Georgia" w:hAnsi="Georgia"/>
          <w:color w:val="002060"/>
          <w:szCs w:val="24"/>
        </w:rPr>
        <w:t>Hamburger is a nutritious, economical protein source that kids and adults love! Each day U.S. Department of Agriculture (USDA) or state inspection personnel are present in each inspected meat plant to ensure our meat supply is safe and use the USDA or Kansas inspection legend. In the grocery store, labels may say "organic," "natural" and "grass-fed", but those marketing terms are not an indicator of food safety. It’s in your hands. </w:t>
      </w:r>
    </w:p>
    <w:p w:rsidR="003200E0" w:rsidRPr="006A1CDE" w:rsidRDefault="003200E0" w:rsidP="000B2F33">
      <w:pPr>
        <w:spacing w:after="0"/>
        <w:rPr>
          <w:rFonts w:ascii="Georgia" w:hAnsi="Georgia"/>
          <w:szCs w:val="24"/>
        </w:rPr>
      </w:pPr>
      <w:r w:rsidRPr="006A1CDE">
        <w:rPr>
          <w:rFonts w:ascii="Georgia" w:hAnsi="Georgia"/>
          <w:color w:val="002060"/>
          <w:szCs w:val="24"/>
        </w:rPr>
        <w:t>When shopping, buy meats as the last stop to reduce the time on the warm trip home to the refrigerator or freezer. Separate the raw items from the ready to eat foods. Thaw frozen meats in the refrigerator allowing a couple days for large packages and set hamburger in an oversized pan in the colder lower shelves below other foods so the thawing juices do not accidently drip on other foods. Cook hamburger to an internal temperature of at least 160 degrees checking for doneness by testing the internal temperature with a probe thermometer.  Once preparation is complete, keep hot foods hot above 140 degrees and serve within two hours.  Hamburger food safety is in your hands from the store to the table! </w:t>
      </w:r>
      <w:r w:rsidRPr="006A1CDE">
        <w:rPr>
          <w:rFonts w:ascii="Georgia" w:hAnsi="Georgia"/>
          <w:szCs w:val="24"/>
        </w:rPr>
        <w:t xml:space="preserve"> </w:t>
      </w:r>
    </w:p>
    <w:p w:rsidR="003200E0" w:rsidRPr="00ED68FA" w:rsidRDefault="003200E0" w:rsidP="00ED68FA">
      <w:pPr>
        <w:spacing w:after="0"/>
        <w:jc w:val="center"/>
        <w:rPr>
          <w:rFonts w:ascii="Georgia" w:hAnsi="Georgia"/>
          <w:b/>
          <w:color w:val="C00000"/>
          <w:sz w:val="28"/>
          <w:szCs w:val="24"/>
        </w:rPr>
      </w:pPr>
      <w:r w:rsidRPr="00ED68FA">
        <w:rPr>
          <w:rFonts w:ascii="Georgia" w:hAnsi="Georgia"/>
          <w:b/>
          <w:color w:val="C00000"/>
          <w:sz w:val="28"/>
          <w:szCs w:val="24"/>
        </w:rPr>
        <w:t>Food Allergy Week</w:t>
      </w:r>
    </w:p>
    <w:p w:rsidR="003200E0" w:rsidRPr="006A1CDE" w:rsidRDefault="003200E0" w:rsidP="000B2F33">
      <w:pPr>
        <w:spacing w:after="0"/>
        <w:rPr>
          <w:rFonts w:ascii="Georgia" w:hAnsi="Georgia"/>
          <w:color w:val="C00000"/>
          <w:szCs w:val="24"/>
        </w:rPr>
      </w:pPr>
      <w:r w:rsidRPr="006A1CDE">
        <w:rPr>
          <w:rFonts w:ascii="Georgia" w:hAnsi="Georgia"/>
          <w:color w:val="C00000"/>
          <w:szCs w:val="24"/>
        </w:rPr>
        <w:t>There is no cure for food allergies. Strict avoidance and early recognition and management of food allergies are important measures to prevent serious health consequences. Use Food Allergy Week to remind staff to take these important st</w:t>
      </w:r>
      <w:r w:rsidR="00ED68FA" w:rsidRPr="006A1CDE">
        <w:rPr>
          <w:rFonts w:ascii="Georgia" w:hAnsi="Georgia"/>
          <w:color w:val="C00000"/>
          <w:szCs w:val="24"/>
        </w:rPr>
        <w:t>eps to keep participants safe:</w:t>
      </w:r>
    </w:p>
    <w:p w:rsidR="00ED68FA" w:rsidRPr="006A1CDE" w:rsidRDefault="003200E0" w:rsidP="00ED68FA">
      <w:pPr>
        <w:pStyle w:val="ListParagraph"/>
        <w:numPr>
          <w:ilvl w:val="0"/>
          <w:numId w:val="1"/>
        </w:numPr>
        <w:spacing w:after="0"/>
        <w:rPr>
          <w:rFonts w:ascii="Georgia" w:hAnsi="Georgia"/>
          <w:color w:val="C00000"/>
          <w:szCs w:val="24"/>
        </w:rPr>
      </w:pPr>
      <w:r w:rsidRPr="006A1CDE">
        <w:rPr>
          <w:rFonts w:ascii="Georgia" w:hAnsi="Georgia"/>
          <w:color w:val="C00000"/>
          <w:szCs w:val="24"/>
        </w:rPr>
        <w:t>Check in with parents/guardians to update allergy lists at least annually</w:t>
      </w:r>
    </w:p>
    <w:p w:rsidR="00ED68FA" w:rsidRPr="006A1CDE" w:rsidRDefault="003200E0" w:rsidP="000B2F33">
      <w:pPr>
        <w:pStyle w:val="ListParagraph"/>
        <w:numPr>
          <w:ilvl w:val="0"/>
          <w:numId w:val="1"/>
        </w:numPr>
        <w:spacing w:after="0"/>
        <w:rPr>
          <w:rFonts w:ascii="Georgia" w:hAnsi="Georgia"/>
          <w:color w:val="C00000"/>
          <w:szCs w:val="24"/>
        </w:rPr>
      </w:pPr>
      <w:r w:rsidRPr="006A1CDE">
        <w:rPr>
          <w:rFonts w:ascii="Georgia" w:hAnsi="Georgia"/>
          <w:color w:val="C00000"/>
          <w:szCs w:val="24"/>
        </w:rPr>
        <w:t xml:space="preserve">Screen food labels carefully. Product ingredients change, check every time product is purchased. </w:t>
      </w:r>
    </w:p>
    <w:p w:rsidR="003200E0" w:rsidRPr="006A1CDE" w:rsidRDefault="003200E0" w:rsidP="000B2F33">
      <w:pPr>
        <w:pStyle w:val="ListParagraph"/>
        <w:numPr>
          <w:ilvl w:val="0"/>
          <w:numId w:val="1"/>
        </w:numPr>
        <w:spacing w:after="0"/>
        <w:rPr>
          <w:rFonts w:ascii="Georgia" w:hAnsi="Georgia"/>
          <w:color w:val="C00000"/>
          <w:szCs w:val="24"/>
        </w:rPr>
      </w:pPr>
      <w:r w:rsidRPr="006A1CDE">
        <w:rPr>
          <w:rFonts w:ascii="Georgia" w:hAnsi="Georgia"/>
          <w:color w:val="C00000"/>
          <w:szCs w:val="24"/>
        </w:rPr>
        <w:t xml:space="preserve">Review the offending foods and symptoms for the allergies occurring in the center with the staff.  </w:t>
      </w:r>
    </w:p>
    <w:p w:rsidR="003200E0" w:rsidRPr="006A1CDE" w:rsidRDefault="003200E0" w:rsidP="000B2F33">
      <w:pPr>
        <w:spacing w:after="0"/>
        <w:rPr>
          <w:rFonts w:ascii="Georgia" w:hAnsi="Georgia"/>
          <w:color w:val="C00000"/>
          <w:szCs w:val="24"/>
        </w:rPr>
      </w:pPr>
      <w:r w:rsidRPr="006A1CDE">
        <w:rPr>
          <w:rFonts w:ascii="Georgia" w:hAnsi="Georgia"/>
          <w:color w:val="C00000"/>
          <w:szCs w:val="24"/>
        </w:rPr>
        <w:t xml:space="preserve">If more specific information is needed refer to the Food Allergy Fact Sheets at http://www.nfsmi.org/ResourceOverview.aspx?ID=452.  </w:t>
      </w:r>
    </w:p>
    <w:p w:rsidR="003200E0" w:rsidRPr="00ED68FA" w:rsidRDefault="003200E0" w:rsidP="00ED68FA">
      <w:pPr>
        <w:spacing w:after="0"/>
        <w:jc w:val="center"/>
        <w:rPr>
          <w:rFonts w:ascii="Georgia" w:hAnsi="Georgia"/>
          <w:b/>
          <w:color w:val="008000"/>
          <w:sz w:val="28"/>
          <w:szCs w:val="28"/>
        </w:rPr>
      </w:pPr>
      <w:r w:rsidRPr="00ED68FA">
        <w:rPr>
          <w:rFonts w:ascii="Georgia" w:hAnsi="Georgia"/>
          <w:b/>
          <w:color w:val="008000"/>
          <w:sz w:val="28"/>
          <w:szCs w:val="28"/>
        </w:rPr>
        <w:t>Cook’s Corner</w:t>
      </w:r>
    </w:p>
    <w:p w:rsidR="003200E0" w:rsidRPr="006A1CDE" w:rsidRDefault="003200E0" w:rsidP="000B2F33">
      <w:pPr>
        <w:spacing w:after="0"/>
        <w:rPr>
          <w:rFonts w:ascii="Georgia" w:hAnsi="Georgia"/>
          <w:color w:val="008000"/>
          <w:szCs w:val="24"/>
        </w:rPr>
      </w:pPr>
      <w:r w:rsidRPr="00ED68FA">
        <w:rPr>
          <w:rFonts w:ascii="Georgia" w:hAnsi="Georgia"/>
          <w:color w:val="008000"/>
          <w:sz w:val="24"/>
          <w:szCs w:val="24"/>
        </w:rPr>
        <w:t> </w:t>
      </w:r>
      <w:r w:rsidRPr="006A1CDE">
        <w:rPr>
          <w:rFonts w:ascii="Georgia" w:hAnsi="Georgia"/>
          <w:color w:val="008000"/>
          <w:szCs w:val="24"/>
        </w:rPr>
        <w:t>Meal Pattern Contribution</w:t>
      </w:r>
    </w:p>
    <w:p w:rsidR="003200E0" w:rsidRPr="006A1CDE" w:rsidRDefault="003200E0" w:rsidP="000B2F33">
      <w:pPr>
        <w:spacing w:after="0"/>
        <w:rPr>
          <w:rFonts w:ascii="Georgia" w:hAnsi="Georgia"/>
          <w:color w:val="008000"/>
          <w:szCs w:val="24"/>
        </w:rPr>
      </w:pPr>
      <w:r w:rsidRPr="006A1CDE">
        <w:rPr>
          <w:rFonts w:ascii="Georgia" w:hAnsi="Georgia"/>
          <w:color w:val="008000"/>
          <w:szCs w:val="24"/>
        </w:rPr>
        <w:t> 1 pizza provides: </w:t>
      </w:r>
    </w:p>
    <w:p w:rsidR="003200E0" w:rsidRPr="006A1CDE" w:rsidRDefault="003200E0" w:rsidP="000B2F33">
      <w:pPr>
        <w:spacing w:after="0"/>
        <w:rPr>
          <w:rFonts w:ascii="Georgia" w:hAnsi="Georgia"/>
          <w:color w:val="008000"/>
          <w:szCs w:val="24"/>
        </w:rPr>
      </w:pPr>
      <w:r w:rsidRPr="006A1CDE">
        <w:rPr>
          <w:rFonts w:ascii="Georgia" w:hAnsi="Georgia"/>
          <w:color w:val="008000"/>
          <w:szCs w:val="24"/>
        </w:rPr>
        <w:t> Grains 1 serving Meat/Meat Alternate 1.5</w:t>
      </w:r>
    </w:p>
    <w:p w:rsidR="003200E0" w:rsidRPr="00ED68FA" w:rsidRDefault="003200E0" w:rsidP="000B2F33">
      <w:pPr>
        <w:spacing w:after="0"/>
        <w:rPr>
          <w:rFonts w:ascii="Georgia" w:hAnsi="Georgia"/>
          <w:color w:val="008000"/>
          <w:sz w:val="24"/>
          <w:szCs w:val="24"/>
        </w:rPr>
      </w:pPr>
      <w:r w:rsidRPr="006A1CDE">
        <w:rPr>
          <w:rFonts w:ascii="Georgia" w:hAnsi="Georgia"/>
          <w:color w:val="008000"/>
          <w:szCs w:val="24"/>
        </w:rPr>
        <w:t> </w:t>
      </w:r>
    </w:p>
    <w:p w:rsidR="003200E0" w:rsidRPr="00ED68FA" w:rsidRDefault="003200E0" w:rsidP="000B2F33">
      <w:pPr>
        <w:spacing w:after="0"/>
        <w:rPr>
          <w:rFonts w:ascii="Georgia" w:hAnsi="Georgia"/>
          <w:b/>
          <w:color w:val="008000"/>
          <w:sz w:val="24"/>
          <w:szCs w:val="24"/>
        </w:rPr>
      </w:pPr>
      <w:r w:rsidRPr="00ED68FA">
        <w:rPr>
          <w:rFonts w:ascii="Georgia" w:hAnsi="Georgia"/>
          <w:b/>
          <w:color w:val="008000"/>
          <w:sz w:val="24"/>
          <w:szCs w:val="24"/>
        </w:rPr>
        <w:t>Ingredients</w:t>
      </w:r>
    </w:p>
    <w:p w:rsidR="006A1CDE" w:rsidRDefault="006A1CDE" w:rsidP="000B2F33">
      <w:pPr>
        <w:spacing w:after="0"/>
        <w:rPr>
          <w:rFonts w:ascii="Georgia" w:hAnsi="Georgia"/>
          <w:color w:val="008000"/>
          <w:sz w:val="24"/>
          <w:szCs w:val="24"/>
        </w:rPr>
        <w:sectPr w:rsidR="006A1CDE" w:rsidSect="00ED68FA">
          <w:pgSz w:w="12240" w:h="15840"/>
          <w:pgMar w:top="720" w:right="720" w:bottom="720" w:left="720" w:header="720" w:footer="720" w:gutter="0"/>
          <w:cols w:space="720"/>
          <w:docGrid w:linePitch="360"/>
        </w:sectPr>
      </w:pPr>
    </w:p>
    <w:p w:rsidR="003200E0" w:rsidRPr="006A1CDE" w:rsidRDefault="003200E0" w:rsidP="000B2F33">
      <w:pPr>
        <w:spacing w:after="0"/>
        <w:rPr>
          <w:rFonts w:ascii="Georgia" w:hAnsi="Georgia"/>
          <w:color w:val="008000"/>
          <w:szCs w:val="24"/>
        </w:rPr>
      </w:pPr>
      <w:r w:rsidRPr="006A1CDE">
        <w:rPr>
          <w:rFonts w:ascii="Georgia" w:hAnsi="Georgia"/>
          <w:color w:val="008000"/>
          <w:szCs w:val="24"/>
        </w:rPr>
        <w:lastRenderedPageBreak/>
        <w:t>1 1/2 pounds ground beef (95% lean)</w:t>
      </w:r>
    </w:p>
    <w:p w:rsidR="003200E0" w:rsidRPr="006A1CDE" w:rsidRDefault="003200E0" w:rsidP="000B2F33">
      <w:pPr>
        <w:spacing w:after="0"/>
        <w:rPr>
          <w:rFonts w:ascii="Georgia" w:hAnsi="Georgia"/>
          <w:color w:val="008000"/>
          <w:szCs w:val="24"/>
        </w:rPr>
      </w:pPr>
      <w:r w:rsidRPr="006A1CDE">
        <w:rPr>
          <w:rFonts w:ascii="Georgia" w:hAnsi="Georgia"/>
          <w:color w:val="008000"/>
          <w:szCs w:val="24"/>
        </w:rPr>
        <w:t>2 cups pasta sauce (any variety)</w:t>
      </w:r>
    </w:p>
    <w:p w:rsidR="003200E0" w:rsidRPr="006A1CDE" w:rsidRDefault="003200E0" w:rsidP="000B2F33">
      <w:pPr>
        <w:spacing w:after="0"/>
        <w:rPr>
          <w:rFonts w:ascii="Georgia" w:hAnsi="Georgia"/>
          <w:color w:val="008000"/>
          <w:szCs w:val="24"/>
        </w:rPr>
      </w:pPr>
      <w:r w:rsidRPr="006A1CDE">
        <w:rPr>
          <w:rFonts w:ascii="Georgia" w:hAnsi="Georgia"/>
          <w:color w:val="008000"/>
          <w:szCs w:val="24"/>
        </w:rPr>
        <w:t>1 cup diced onion</w:t>
      </w:r>
    </w:p>
    <w:p w:rsidR="003200E0" w:rsidRPr="006A1CDE" w:rsidRDefault="003200E0" w:rsidP="000B2F33">
      <w:pPr>
        <w:spacing w:after="0"/>
        <w:rPr>
          <w:rFonts w:ascii="Georgia" w:hAnsi="Georgia"/>
          <w:color w:val="008000"/>
          <w:szCs w:val="24"/>
        </w:rPr>
      </w:pPr>
      <w:r w:rsidRPr="006A1CDE">
        <w:rPr>
          <w:rFonts w:ascii="Georgia" w:hAnsi="Georgia"/>
          <w:color w:val="008000"/>
          <w:szCs w:val="24"/>
        </w:rPr>
        <w:t>1 cup diced red bell pepper</w:t>
      </w:r>
    </w:p>
    <w:p w:rsidR="003200E0" w:rsidRPr="006A1CDE" w:rsidRDefault="003103EB" w:rsidP="000B2F33">
      <w:pPr>
        <w:spacing w:after="0"/>
        <w:rPr>
          <w:rFonts w:ascii="Georgia" w:hAnsi="Georgia"/>
          <w:color w:val="008000"/>
          <w:szCs w:val="24"/>
        </w:rPr>
      </w:pPr>
      <w:r>
        <w:rPr>
          <w:rFonts w:ascii="Georgia" w:hAnsi="Georgia"/>
          <w:color w:val="008000"/>
          <w:szCs w:val="24"/>
        </w:rPr>
        <w:t xml:space="preserve">1 </w:t>
      </w:r>
      <w:proofErr w:type="spellStart"/>
      <w:r>
        <w:rPr>
          <w:rFonts w:ascii="Georgia" w:hAnsi="Georgia"/>
          <w:color w:val="008000"/>
          <w:szCs w:val="24"/>
        </w:rPr>
        <w:t>Tbsp</w:t>
      </w:r>
      <w:proofErr w:type="spellEnd"/>
      <w:r>
        <w:rPr>
          <w:rFonts w:ascii="Georgia" w:hAnsi="Georgia"/>
          <w:color w:val="008000"/>
          <w:szCs w:val="24"/>
        </w:rPr>
        <w:t xml:space="preserve"> + 1 tsp dried Italian seasoning</w:t>
      </w:r>
    </w:p>
    <w:p w:rsidR="003200E0" w:rsidRPr="006A1CDE" w:rsidRDefault="003200E0" w:rsidP="000B2F33">
      <w:pPr>
        <w:spacing w:after="0"/>
        <w:rPr>
          <w:rFonts w:ascii="Georgia" w:hAnsi="Georgia"/>
          <w:color w:val="008000"/>
          <w:szCs w:val="24"/>
        </w:rPr>
      </w:pPr>
      <w:r w:rsidRPr="006A1CDE">
        <w:rPr>
          <w:rFonts w:ascii="Georgia" w:hAnsi="Georgia"/>
          <w:color w:val="008000"/>
          <w:szCs w:val="24"/>
        </w:rPr>
        <w:lastRenderedPageBreak/>
        <w:t>1/4 teaspoon salt</w:t>
      </w:r>
    </w:p>
    <w:p w:rsidR="003200E0" w:rsidRPr="006A1CDE" w:rsidRDefault="003200E0" w:rsidP="000B2F33">
      <w:pPr>
        <w:spacing w:after="0"/>
        <w:rPr>
          <w:rFonts w:ascii="Georgia" w:hAnsi="Georgia"/>
          <w:color w:val="008000"/>
          <w:szCs w:val="24"/>
        </w:rPr>
      </w:pPr>
      <w:r w:rsidRPr="006A1CDE">
        <w:rPr>
          <w:rFonts w:ascii="Georgia" w:hAnsi="Georgia"/>
          <w:color w:val="008000"/>
          <w:szCs w:val="24"/>
        </w:rPr>
        <w:t>6 English muffins, split, toasted</w:t>
      </w:r>
    </w:p>
    <w:p w:rsidR="003200E0" w:rsidRPr="006A1CDE" w:rsidRDefault="003200E0" w:rsidP="000B2F33">
      <w:pPr>
        <w:spacing w:after="0"/>
        <w:rPr>
          <w:rFonts w:ascii="Georgia" w:hAnsi="Georgia"/>
          <w:color w:val="008000"/>
          <w:szCs w:val="24"/>
        </w:rPr>
      </w:pPr>
      <w:r w:rsidRPr="006A1CDE">
        <w:rPr>
          <w:rFonts w:ascii="Georgia" w:hAnsi="Georgia"/>
          <w:color w:val="008000"/>
          <w:szCs w:val="24"/>
        </w:rPr>
        <w:t>1/2 cup reduced-fat shredded Cheddar cheese</w:t>
      </w:r>
    </w:p>
    <w:p w:rsidR="003200E0" w:rsidRPr="006A1CDE" w:rsidRDefault="003200E0" w:rsidP="000B2F33">
      <w:pPr>
        <w:spacing w:after="0"/>
        <w:rPr>
          <w:rFonts w:ascii="Georgia" w:hAnsi="Georgia"/>
          <w:color w:val="008000"/>
          <w:szCs w:val="24"/>
        </w:rPr>
      </w:pPr>
      <w:r w:rsidRPr="006A1CDE">
        <w:rPr>
          <w:rFonts w:ascii="Georgia" w:hAnsi="Georgia"/>
          <w:color w:val="008000"/>
          <w:szCs w:val="24"/>
        </w:rPr>
        <w:t>1/4 cup reduced-fat shredded Mozzarella cheese</w:t>
      </w:r>
    </w:p>
    <w:p w:rsidR="006A1CDE" w:rsidRPr="006A1CDE" w:rsidRDefault="006A1CDE" w:rsidP="000B2F33">
      <w:pPr>
        <w:spacing w:after="0"/>
        <w:rPr>
          <w:rFonts w:ascii="Georgia" w:hAnsi="Georgia"/>
          <w:color w:val="008000"/>
          <w:szCs w:val="24"/>
        </w:rPr>
        <w:sectPr w:rsidR="006A1CDE" w:rsidRPr="006A1CDE" w:rsidSect="006A1CDE">
          <w:type w:val="continuous"/>
          <w:pgSz w:w="12240" w:h="15840"/>
          <w:pgMar w:top="720" w:right="720" w:bottom="720" w:left="720" w:header="720" w:footer="720" w:gutter="0"/>
          <w:cols w:num="2" w:space="720"/>
          <w:docGrid w:linePitch="360"/>
        </w:sectPr>
      </w:pPr>
    </w:p>
    <w:p w:rsidR="003200E0" w:rsidRPr="006A1CDE" w:rsidRDefault="003200E0" w:rsidP="000B2F33">
      <w:pPr>
        <w:spacing w:after="0"/>
        <w:rPr>
          <w:rFonts w:ascii="Georgia" w:hAnsi="Georgia"/>
          <w:color w:val="008000"/>
          <w:szCs w:val="24"/>
        </w:rPr>
      </w:pPr>
      <w:r w:rsidRPr="006A1CDE">
        <w:rPr>
          <w:rFonts w:ascii="Georgia" w:hAnsi="Georgia"/>
          <w:color w:val="008000"/>
          <w:szCs w:val="24"/>
        </w:rPr>
        <w:lastRenderedPageBreak/>
        <w:t> </w:t>
      </w:r>
    </w:p>
    <w:p w:rsidR="003200E0" w:rsidRPr="00ED68FA" w:rsidRDefault="003200E0" w:rsidP="000B2F33">
      <w:pPr>
        <w:spacing w:after="0"/>
        <w:rPr>
          <w:rFonts w:ascii="Georgia" w:hAnsi="Georgia"/>
          <w:b/>
          <w:color w:val="008000"/>
          <w:sz w:val="24"/>
          <w:szCs w:val="24"/>
        </w:rPr>
      </w:pPr>
      <w:r w:rsidRPr="00ED68FA">
        <w:rPr>
          <w:rFonts w:ascii="Georgia" w:hAnsi="Georgia"/>
          <w:b/>
          <w:color w:val="008000"/>
          <w:sz w:val="24"/>
          <w:szCs w:val="24"/>
        </w:rPr>
        <w:t>Instructions</w:t>
      </w:r>
    </w:p>
    <w:p w:rsidR="003200E0" w:rsidRPr="006A1CDE" w:rsidRDefault="003200E0" w:rsidP="000B2F33">
      <w:pPr>
        <w:spacing w:after="0"/>
        <w:rPr>
          <w:rFonts w:ascii="Georgia" w:hAnsi="Georgia"/>
          <w:color w:val="008000"/>
          <w:szCs w:val="24"/>
        </w:rPr>
      </w:pPr>
      <w:r w:rsidRPr="006A1CDE">
        <w:rPr>
          <w:rFonts w:ascii="Georgia" w:hAnsi="Georgia"/>
          <w:color w:val="008000"/>
          <w:szCs w:val="24"/>
        </w:rPr>
        <w:t xml:space="preserve">1. Preheat oven to 400°F. </w:t>
      </w:r>
      <w:proofErr w:type="gramStart"/>
      <w:r w:rsidRPr="006A1CDE">
        <w:rPr>
          <w:rFonts w:ascii="Georgia" w:hAnsi="Georgia"/>
          <w:color w:val="008000"/>
          <w:szCs w:val="24"/>
        </w:rPr>
        <w:t>Heat large nonstick skillet over medium heat until hot.</w:t>
      </w:r>
      <w:proofErr w:type="gramEnd"/>
      <w:r w:rsidRPr="006A1CDE">
        <w:rPr>
          <w:rFonts w:ascii="Georgia" w:hAnsi="Georgia"/>
          <w:color w:val="008000"/>
          <w:szCs w:val="24"/>
        </w:rPr>
        <w:t xml:space="preserve"> Add Ground Beef; cook 8 to 10 minutes, breaking beef into small crumbles, stirring occasionally. Add pasta sauce, onion, bell pepper, Italian seasoning and salt; continue cooking 5 minutes or until vegetables are crisp-tender, stirring occasionally. </w:t>
      </w:r>
    </w:p>
    <w:p w:rsidR="003200E0" w:rsidRPr="006A1CDE" w:rsidRDefault="003200E0" w:rsidP="000B2F33">
      <w:pPr>
        <w:spacing w:after="0"/>
        <w:rPr>
          <w:rFonts w:ascii="Georgia" w:hAnsi="Georgia"/>
          <w:color w:val="008000"/>
          <w:szCs w:val="24"/>
        </w:rPr>
      </w:pPr>
      <w:r w:rsidRPr="006A1CDE">
        <w:rPr>
          <w:rFonts w:ascii="Georgia" w:hAnsi="Georgia"/>
          <w:color w:val="008000"/>
          <w:szCs w:val="24"/>
        </w:rPr>
        <w:t xml:space="preserve">2. Top each muffin half evenly with beef mixture </w:t>
      </w:r>
      <w:r w:rsidR="00ED68FA" w:rsidRPr="006A1CDE">
        <w:rPr>
          <w:rFonts w:ascii="Georgia" w:hAnsi="Georgia"/>
          <w:color w:val="008000"/>
          <w:szCs w:val="24"/>
        </w:rPr>
        <w:t xml:space="preserve">and cheeses. </w:t>
      </w:r>
      <w:proofErr w:type="gramStart"/>
      <w:r w:rsidR="00ED68FA" w:rsidRPr="006A1CDE">
        <w:rPr>
          <w:rFonts w:ascii="Georgia" w:hAnsi="Georgia"/>
          <w:color w:val="008000"/>
          <w:szCs w:val="24"/>
        </w:rPr>
        <w:t>Bake at 400°F for </w:t>
      </w:r>
      <w:r w:rsidRPr="006A1CDE">
        <w:rPr>
          <w:rFonts w:ascii="Georgia" w:hAnsi="Georgia"/>
          <w:color w:val="008000"/>
          <w:szCs w:val="24"/>
        </w:rPr>
        <w:t>5 to 7 minutes or until cheese is melted.</w:t>
      </w:r>
      <w:proofErr w:type="gramEnd"/>
      <w:r w:rsidRPr="006A1CDE">
        <w:rPr>
          <w:rFonts w:ascii="Georgia" w:hAnsi="Georgia"/>
          <w:color w:val="008000"/>
          <w:szCs w:val="24"/>
        </w:rPr>
        <w:t> </w:t>
      </w:r>
    </w:p>
    <w:p w:rsidR="003200E0" w:rsidRPr="006A1CDE" w:rsidRDefault="003200E0" w:rsidP="000B2F33">
      <w:pPr>
        <w:spacing w:after="0"/>
        <w:rPr>
          <w:rFonts w:ascii="Georgia" w:hAnsi="Georgia"/>
          <w:color w:val="008000"/>
          <w:szCs w:val="24"/>
        </w:rPr>
      </w:pPr>
      <w:r w:rsidRPr="006A1CDE">
        <w:rPr>
          <w:rFonts w:ascii="Georgia" w:hAnsi="Georgia"/>
          <w:color w:val="008000"/>
          <w:szCs w:val="24"/>
        </w:rPr>
        <w:t> </w:t>
      </w:r>
    </w:p>
    <w:p w:rsidR="003200E0" w:rsidRPr="006A1CDE" w:rsidRDefault="003200E0" w:rsidP="000B2F33">
      <w:pPr>
        <w:spacing w:after="0"/>
        <w:rPr>
          <w:rFonts w:ascii="Georgia" w:hAnsi="Georgia"/>
          <w:color w:val="008000"/>
          <w:szCs w:val="24"/>
        </w:rPr>
      </w:pPr>
      <w:r w:rsidRPr="006A1CDE">
        <w:rPr>
          <w:rFonts w:ascii="Georgia" w:hAnsi="Georgia"/>
          <w:color w:val="008000"/>
          <w:szCs w:val="24"/>
        </w:rPr>
        <w:t>Makes 12 servings with 1.5 Meat/Meat Alternate and 1 Bread/Grain</w:t>
      </w:r>
    </w:p>
    <w:p w:rsidR="003200E0" w:rsidRPr="006A1CDE" w:rsidRDefault="003200E0" w:rsidP="000B2F33">
      <w:pPr>
        <w:spacing w:after="0"/>
        <w:rPr>
          <w:rFonts w:ascii="Georgia" w:hAnsi="Georgia"/>
          <w:color w:val="008000"/>
          <w:szCs w:val="24"/>
        </w:rPr>
      </w:pPr>
      <w:r w:rsidRPr="006A1CDE">
        <w:rPr>
          <w:rFonts w:ascii="Georgia" w:hAnsi="Georgia"/>
          <w:color w:val="008000"/>
          <w:szCs w:val="24"/>
        </w:rPr>
        <w:t> </w:t>
      </w:r>
    </w:p>
    <w:p w:rsidR="003200E0" w:rsidRPr="006A1CDE" w:rsidRDefault="003200E0" w:rsidP="000B2F33">
      <w:pPr>
        <w:spacing w:after="0"/>
        <w:rPr>
          <w:rFonts w:ascii="Georgia" w:hAnsi="Georgia"/>
          <w:color w:val="008000"/>
          <w:szCs w:val="24"/>
        </w:rPr>
      </w:pPr>
      <w:r w:rsidRPr="006A1CDE">
        <w:rPr>
          <w:rFonts w:ascii="Georgia" w:hAnsi="Georgia"/>
          <w:b/>
          <w:color w:val="008000"/>
          <w:szCs w:val="24"/>
        </w:rPr>
        <w:t>Test Kitchen Tips</w:t>
      </w:r>
      <w:r w:rsidRPr="006A1CDE">
        <w:rPr>
          <w:rFonts w:ascii="Georgia" w:hAnsi="Georgia"/>
          <w:color w:val="008000"/>
          <w:szCs w:val="24"/>
        </w:rPr>
        <w:t xml:space="preserve"> Cooking times are for fresh or thoroughly thawed Ground Beef. Ground Beef should be cooked to an internal temperature of 160ºF. Color is not a reliable indicator of Ground Beef doneness. </w:t>
      </w:r>
    </w:p>
    <w:p w:rsidR="003200E0" w:rsidRPr="00ED68FA" w:rsidRDefault="003200E0" w:rsidP="000B2F33">
      <w:pPr>
        <w:spacing w:after="0"/>
        <w:rPr>
          <w:rFonts w:ascii="Georgia" w:hAnsi="Georgia"/>
          <w:color w:val="008000"/>
          <w:sz w:val="24"/>
          <w:szCs w:val="24"/>
        </w:rPr>
      </w:pPr>
    </w:p>
    <w:p w:rsidR="006A1CDE" w:rsidRDefault="003200E0" w:rsidP="006A1CDE">
      <w:pPr>
        <w:spacing w:after="0"/>
        <w:rPr>
          <w:rFonts w:ascii="Georgia" w:hAnsi="Georgia"/>
          <w:color w:val="008000"/>
          <w:szCs w:val="24"/>
        </w:rPr>
      </w:pPr>
      <w:r w:rsidRPr="006A1CDE">
        <w:rPr>
          <w:rFonts w:ascii="Georgia" w:hAnsi="Georgia"/>
          <w:color w:val="008000"/>
          <w:szCs w:val="24"/>
        </w:rPr>
        <w:t xml:space="preserve">Source: Kansas Beef Council </w:t>
      </w:r>
      <w:hyperlink r:id="rId7" w:history="1">
        <w:r w:rsidR="006A1CDE" w:rsidRPr="00E95046">
          <w:rPr>
            <w:rStyle w:val="Hyperlink"/>
            <w:rFonts w:ascii="Georgia" w:hAnsi="Georgia"/>
            <w:szCs w:val="24"/>
          </w:rPr>
          <w:t>http://www.kansasbeef.org/</w:t>
        </w:r>
      </w:hyperlink>
    </w:p>
    <w:p w:rsidR="003200E0" w:rsidRPr="006A1CDE" w:rsidRDefault="003200E0" w:rsidP="00F268D6">
      <w:pPr>
        <w:spacing w:after="0"/>
        <w:jc w:val="center"/>
        <w:rPr>
          <w:rFonts w:ascii="Georgia" w:hAnsi="Georgia"/>
          <w:b/>
          <w:color w:val="002060"/>
          <w:sz w:val="28"/>
          <w:szCs w:val="24"/>
        </w:rPr>
      </w:pPr>
      <w:r w:rsidRPr="006A1CDE">
        <w:rPr>
          <w:rFonts w:ascii="Georgia" w:hAnsi="Georgia"/>
          <w:b/>
          <w:color w:val="002060"/>
          <w:sz w:val="28"/>
          <w:szCs w:val="24"/>
        </w:rPr>
        <w:lastRenderedPageBreak/>
        <w:t>UP and Coming</w:t>
      </w:r>
    </w:p>
    <w:p w:rsidR="003200E0" w:rsidRPr="006A1CDE" w:rsidRDefault="003200E0" w:rsidP="00F268D6">
      <w:pPr>
        <w:spacing w:after="0"/>
        <w:jc w:val="center"/>
        <w:rPr>
          <w:rFonts w:ascii="Georgia" w:hAnsi="Georgia"/>
          <w:b/>
          <w:color w:val="002060"/>
          <w:sz w:val="24"/>
          <w:szCs w:val="24"/>
        </w:rPr>
      </w:pPr>
      <w:r w:rsidRPr="006A1CDE">
        <w:rPr>
          <w:rFonts w:ascii="Georgia" w:hAnsi="Georgia"/>
          <w:b/>
          <w:color w:val="002060"/>
          <w:sz w:val="24"/>
          <w:szCs w:val="24"/>
        </w:rPr>
        <w:t>Luncheon Meats</w:t>
      </w:r>
    </w:p>
    <w:p w:rsidR="003200E0" w:rsidRPr="006A1CDE" w:rsidRDefault="003200E0" w:rsidP="000B2F33">
      <w:pPr>
        <w:spacing w:after="0"/>
        <w:rPr>
          <w:rFonts w:ascii="Georgia" w:hAnsi="Georgia"/>
          <w:b/>
          <w:color w:val="002060"/>
          <w:szCs w:val="24"/>
        </w:rPr>
      </w:pPr>
      <w:r w:rsidRPr="006A1CDE">
        <w:rPr>
          <w:rFonts w:ascii="Georgia" w:hAnsi="Georgia"/>
          <w:b/>
          <w:color w:val="002060"/>
          <w:szCs w:val="24"/>
        </w:rPr>
        <w:t>What is luncheon meat?</w:t>
      </w:r>
    </w:p>
    <w:p w:rsidR="003200E0" w:rsidRPr="006A1CDE" w:rsidRDefault="003200E0" w:rsidP="000B2F33">
      <w:pPr>
        <w:spacing w:after="0"/>
        <w:rPr>
          <w:rFonts w:ascii="Georgia" w:hAnsi="Georgia"/>
          <w:color w:val="002060"/>
          <w:szCs w:val="24"/>
        </w:rPr>
      </w:pPr>
      <w:r w:rsidRPr="006A1CDE">
        <w:rPr>
          <w:rFonts w:ascii="Georgia" w:hAnsi="Georgia"/>
          <w:color w:val="002060"/>
          <w:szCs w:val="24"/>
        </w:rPr>
        <w:t xml:space="preserve">Luncheon meats are cooked </w:t>
      </w:r>
      <w:proofErr w:type="gramStart"/>
      <w:r w:rsidRPr="006A1CDE">
        <w:rPr>
          <w:rFonts w:ascii="Georgia" w:hAnsi="Georgia"/>
          <w:color w:val="002060"/>
          <w:szCs w:val="24"/>
        </w:rPr>
        <w:t>meat (such as sliced meat or canned meat) that are</w:t>
      </w:r>
      <w:proofErr w:type="gramEnd"/>
      <w:r w:rsidRPr="006A1CDE">
        <w:rPr>
          <w:rFonts w:ascii="Georgia" w:hAnsi="Georgia"/>
          <w:color w:val="002060"/>
          <w:szCs w:val="24"/>
        </w:rPr>
        <w:t xml:space="preserve"> usually eaten cold.  ~Webster's Dictionary~</w:t>
      </w:r>
    </w:p>
    <w:p w:rsidR="003200E0" w:rsidRPr="006A1CDE" w:rsidRDefault="003200E0" w:rsidP="000B2F33">
      <w:pPr>
        <w:spacing w:after="0"/>
        <w:rPr>
          <w:rFonts w:ascii="Georgia" w:hAnsi="Georgia"/>
          <w:color w:val="002060"/>
          <w:szCs w:val="24"/>
        </w:rPr>
      </w:pPr>
      <w:r w:rsidRPr="006A1CDE">
        <w:rPr>
          <w:rFonts w:ascii="Georgia" w:hAnsi="Georgia"/>
          <w:color w:val="002060"/>
          <w:szCs w:val="24"/>
        </w:rPr>
        <w:t>The concerns with luncheon meats are possible listeria contamination since they are eaten uncooked.  Luncheon meats also contain nitrates, chemicals, preservatives, and sodium.  The World Health Organization put out a statement that processed meats, such as bacon, lunch meats, and hot dogs are carcinogenic.  These, and other processed meats, are linked to cancer</w:t>
      </w:r>
      <w:r w:rsidR="003103EB">
        <w:rPr>
          <w:rFonts w:ascii="Georgia" w:hAnsi="Georgia"/>
          <w:color w:val="002060"/>
          <w:szCs w:val="24"/>
        </w:rPr>
        <w:t>, recommended to limit these foo</w:t>
      </w:r>
      <w:r w:rsidRPr="006A1CDE">
        <w:rPr>
          <w:rFonts w:ascii="Georgia" w:hAnsi="Georgia"/>
          <w:color w:val="002060"/>
          <w:szCs w:val="24"/>
        </w:rPr>
        <w:t xml:space="preserve">ds.  The best practice is to serve these items no more than once per week.  http://who.int/features/qa/cancer-red-meat/en/ </w:t>
      </w:r>
    </w:p>
    <w:p w:rsidR="003200E0" w:rsidRPr="006A1CDE" w:rsidRDefault="003200E0" w:rsidP="000B2F33">
      <w:pPr>
        <w:spacing w:after="0"/>
        <w:rPr>
          <w:rFonts w:ascii="Georgia" w:hAnsi="Georgia"/>
          <w:color w:val="002060"/>
          <w:szCs w:val="24"/>
        </w:rPr>
      </w:pPr>
    </w:p>
    <w:p w:rsidR="003200E0" w:rsidRPr="006A1CDE" w:rsidRDefault="003200E0" w:rsidP="000B2F33">
      <w:pPr>
        <w:spacing w:after="0"/>
        <w:rPr>
          <w:rFonts w:ascii="Georgia" w:hAnsi="Georgia"/>
          <w:b/>
          <w:color w:val="002060"/>
          <w:szCs w:val="24"/>
        </w:rPr>
      </w:pPr>
      <w:r w:rsidRPr="006A1CDE">
        <w:rPr>
          <w:rFonts w:ascii="Georgia" w:hAnsi="Georgia"/>
          <w:b/>
          <w:color w:val="002060"/>
          <w:szCs w:val="24"/>
        </w:rPr>
        <w:t>What about the Deli?</w:t>
      </w:r>
    </w:p>
    <w:p w:rsidR="003200E0" w:rsidRPr="006A1CDE" w:rsidRDefault="003200E0" w:rsidP="000B2F33">
      <w:pPr>
        <w:spacing w:after="0"/>
        <w:rPr>
          <w:rFonts w:ascii="Georgia" w:hAnsi="Georgia"/>
          <w:color w:val="002060"/>
          <w:szCs w:val="24"/>
        </w:rPr>
      </w:pPr>
      <w:r w:rsidRPr="006A1CDE">
        <w:rPr>
          <w:rFonts w:ascii="Georgia" w:hAnsi="Georgia"/>
          <w:color w:val="002060"/>
          <w:szCs w:val="24"/>
        </w:rPr>
        <w:t>Deli meats are luncheon meats.  Luncheon meats have higher levels of sodium.  Bologna, for example, is made of cured (nitrates) beef, chicken, or pork (or a combination), spices, salt, and chemical preservatives.  It is recommended to restrict sodium to 2300 mg or less a day.  1 in 9 children are eating excess 3300 mg sodium each day, usually in processed foods.  1 in 6 children have elevated blood pressure that can lead to cancer, diabetes and heart disease.</w:t>
      </w:r>
      <w:r w:rsidR="004F20AD">
        <w:rPr>
          <w:rFonts w:ascii="Georgia" w:hAnsi="Georgia"/>
          <w:color w:val="002060"/>
          <w:szCs w:val="24"/>
        </w:rPr>
        <w:t>  https://www.cdc.gov/vitalsigns</w:t>
      </w:r>
      <w:r w:rsidRPr="006A1CDE">
        <w:rPr>
          <w:rFonts w:ascii="Georgia" w:hAnsi="Georgia"/>
          <w:color w:val="002060"/>
          <w:szCs w:val="24"/>
        </w:rPr>
        <w:t xml:space="preserve">/children-sodium/ </w:t>
      </w:r>
    </w:p>
    <w:p w:rsidR="003200E0" w:rsidRPr="006A1CDE" w:rsidRDefault="003200E0" w:rsidP="000B2F33">
      <w:pPr>
        <w:spacing w:after="0"/>
        <w:rPr>
          <w:rFonts w:ascii="Georgia" w:hAnsi="Georgia"/>
          <w:color w:val="002060"/>
          <w:szCs w:val="24"/>
        </w:rPr>
      </w:pPr>
    </w:p>
    <w:p w:rsidR="003200E0" w:rsidRPr="006A1CDE" w:rsidRDefault="003200E0" w:rsidP="000B2F33">
      <w:pPr>
        <w:spacing w:after="0"/>
        <w:rPr>
          <w:rFonts w:ascii="Georgia" w:hAnsi="Georgia"/>
          <w:b/>
          <w:color w:val="002060"/>
          <w:szCs w:val="24"/>
        </w:rPr>
      </w:pPr>
      <w:r w:rsidRPr="006A1CDE">
        <w:rPr>
          <w:rFonts w:ascii="Georgia" w:hAnsi="Georgia"/>
          <w:b/>
          <w:color w:val="002060"/>
          <w:szCs w:val="24"/>
        </w:rPr>
        <w:t>Are luncheon meats reimbursable?</w:t>
      </w:r>
    </w:p>
    <w:p w:rsidR="003200E0" w:rsidRPr="006A1CDE" w:rsidRDefault="003200E0" w:rsidP="000B2F33">
      <w:pPr>
        <w:spacing w:after="0"/>
        <w:rPr>
          <w:rFonts w:ascii="Georgia" w:hAnsi="Georgia"/>
          <w:color w:val="002060"/>
          <w:szCs w:val="24"/>
        </w:rPr>
      </w:pPr>
      <w:r w:rsidRPr="006A1CDE">
        <w:rPr>
          <w:rFonts w:ascii="Georgia" w:hAnsi="Georgia"/>
          <w:color w:val="002060"/>
          <w:szCs w:val="24"/>
        </w:rPr>
        <w:t>If luncheon meats have binders, fillers or extenders (or added water), you must have a manufacturer's statement on file that states how a serving contributes to meeting CACFP meal pattern requirements.  Luncheon meats that include binders, fillers, extenders, and water are NOT creditable otherwise because they lack documentation of how much to serve for the required amount of actual meat.  The same issue exists for ham and luncheon meats that include added water.  The Food Buying Guide addresses the water issues with ham, but not lunch meat.  Luncheon meats that contain added water, binders, fillers, or extenders require a manufacturer's statement.  https://www.fns.usda.gov/tn/food-buying-gui</w:t>
      </w:r>
      <w:r w:rsidR="006A1CDE">
        <w:rPr>
          <w:rFonts w:ascii="Georgia" w:hAnsi="Georgia"/>
          <w:color w:val="002060"/>
          <w:szCs w:val="24"/>
        </w:rPr>
        <w:t>de-for-child-nutrition-programs.</w:t>
      </w:r>
    </w:p>
    <w:p w:rsidR="003200E0" w:rsidRPr="006A1CDE" w:rsidRDefault="003200E0" w:rsidP="000B2F33">
      <w:pPr>
        <w:spacing w:after="0"/>
        <w:rPr>
          <w:rFonts w:ascii="Georgia" w:hAnsi="Georgia"/>
          <w:color w:val="002060"/>
          <w:szCs w:val="24"/>
        </w:rPr>
      </w:pPr>
    </w:p>
    <w:p w:rsidR="003200E0" w:rsidRPr="006A1CDE" w:rsidRDefault="003200E0" w:rsidP="000B2F33">
      <w:pPr>
        <w:spacing w:after="0"/>
        <w:rPr>
          <w:rFonts w:ascii="Georgia" w:hAnsi="Georgia"/>
          <w:b/>
          <w:color w:val="002060"/>
          <w:szCs w:val="24"/>
        </w:rPr>
      </w:pPr>
      <w:r w:rsidRPr="006A1CDE">
        <w:rPr>
          <w:rFonts w:ascii="Georgia" w:hAnsi="Georgia"/>
          <w:b/>
          <w:color w:val="002060"/>
          <w:szCs w:val="24"/>
        </w:rPr>
        <w:t>What are fillers, binders and extenders?</w:t>
      </w:r>
    </w:p>
    <w:p w:rsidR="003200E0" w:rsidRPr="006A1CDE" w:rsidRDefault="003200E0" w:rsidP="000B2F33">
      <w:pPr>
        <w:spacing w:after="0"/>
        <w:rPr>
          <w:rFonts w:ascii="Georgia" w:hAnsi="Georgia"/>
          <w:color w:val="002060"/>
          <w:szCs w:val="24"/>
        </w:rPr>
      </w:pPr>
      <w:r w:rsidRPr="006A1CDE">
        <w:rPr>
          <w:rFonts w:ascii="Georgia" w:hAnsi="Georgia"/>
          <w:color w:val="002060"/>
          <w:szCs w:val="24"/>
        </w:rPr>
        <w:t>Ingredient labels that list starch, soy flour, soy protein isolate, isolated soy protein, dried milk, cereal, and by-products.  By-products are bone, skin, liver, heart, lung, spleen, brain, stomach, intestines, and fatty tissue.  This reduces the amount of actual meat and protein in the product by replacing some o</w:t>
      </w:r>
      <w:r w:rsidR="00F268D6" w:rsidRPr="006A1CDE">
        <w:rPr>
          <w:rFonts w:ascii="Georgia" w:hAnsi="Georgia"/>
          <w:color w:val="002060"/>
          <w:szCs w:val="24"/>
        </w:rPr>
        <w:t>f</w:t>
      </w:r>
      <w:r w:rsidRPr="006A1CDE">
        <w:rPr>
          <w:rFonts w:ascii="Georgia" w:hAnsi="Georgia"/>
          <w:color w:val="002060"/>
          <w:szCs w:val="24"/>
        </w:rPr>
        <w:t xml:space="preserve"> the meat with non-meat "fillers." http://www.fao.org/docrep/010/ai407e/ai407e06.htm</w:t>
      </w:r>
    </w:p>
    <w:p w:rsidR="003200E0" w:rsidRPr="006A1CDE" w:rsidRDefault="003200E0" w:rsidP="000B2F33">
      <w:pPr>
        <w:spacing w:after="0"/>
        <w:rPr>
          <w:rFonts w:ascii="Georgia" w:hAnsi="Georgia"/>
          <w:color w:val="002060"/>
          <w:szCs w:val="24"/>
        </w:rPr>
      </w:pPr>
    </w:p>
    <w:p w:rsidR="003200E0" w:rsidRPr="006A1CDE" w:rsidRDefault="003200E0" w:rsidP="000B2F33">
      <w:pPr>
        <w:spacing w:after="0"/>
        <w:rPr>
          <w:rFonts w:ascii="Georgia" w:hAnsi="Georgia"/>
          <w:b/>
          <w:color w:val="002060"/>
          <w:szCs w:val="24"/>
        </w:rPr>
      </w:pPr>
      <w:r w:rsidRPr="006A1CDE">
        <w:rPr>
          <w:rFonts w:ascii="Georgia" w:hAnsi="Georgia"/>
          <w:b/>
          <w:color w:val="002060"/>
          <w:szCs w:val="24"/>
        </w:rPr>
        <w:t xml:space="preserve">So What's to </w:t>
      </w:r>
      <w:r w:rsidR="00F268D6" w:rsidRPr="006A1CDE">
        <w:rPr>
          <w:rFonts w:ascii="Georgia" w:hAnsi="Georgia"/>
          <w:b/>
          <w:color w:val="002060"/>
          <w:szCs w:val="24"/>
        </w:rPr>
        <w:t>E</w:t>
      </w:r>
      <w:r w:rsidR="006A1CDE">
        <w:rPr>
          <w:rFonts w:ascii="Georgia" w:hAnsi="Georgia"/>
          <w:b/>
          <w:color w:val="002060"/>
          <w:szCs w:val="24"/>
        </w:rPr>
        <w:t xml:space="preserve">at? - </w:t>
      </w:r>
      <w:r w:rsidRPr="006A1CDE">
        <w:rPr>
          <w:rFonts w:ascii="Georgia" w:hAnsi="Georgia"/>
          <w:color w:val="002060"/>
          <w:szCs w:val="24"/>
        </w:rPr>
        <w:t>Rotate proteins throughout the week in different recipes</w:t>
      </w:r>
    </w:p>
    <w:p w:rsidR="003200E0" w:rsidRPr="006A1CDE" w:rsidRDefault="003200E0" w:rsidP="000B2F33">
      <w:pPr>
        <w:spacing w:after="0"/>
        <w:rPr>
          <w:rFonts w:ascii="Georgia" w:hAnsi="Georgia"/>
          <w:color w:val="002060"/>
          <w:szCs w:val="24"/>
        </w:rPr>
      </w:pPr>
    </w:p>
    <w:p w:rsidR="003200E0" w:rsidRPr="006A1CDE" w:rsidRDefault="003200E0" w:rsidP="000B2F33">
      <w:pPr>
        <w:spacing w:after="0"/>
        <w:rPr>
          <w:rFonts w:ascii="Georgia" w:hAnsi="Georgia"/>
          <w:color w:val="002060"/>
          <w:szCs w:val="24"/>
        </w:rPr>
      </w:pPr>
      <w:r w:rsidRPr="006A1CDE">
        <w:rPr>
          <w:rFonts w:ascii="Georgia" w:hAnsi="Georgia"/>
          <w:b/>
          <w:color w:val="002060"/>
          <w:szCs w:val="24"/>
        </w:rPr>
        <w:t>Red Meat</w:t>
      </w:r>
      <w:r w:rsidRPr="006A1CDE">
        <w:rPr>
          <w:rFonts w:ascii="Georgia" w:hAnsi="Georgia"/>
          <w:color w:val="002060"/>
          <w:szCs w:val="24"/>
        </w:rPr>
        <w:t xml:space="preserve"> - Hamburger, Roast, Steak</w:t>
      </w:r>
    </w:p>
    <w:p w:rsidR="003200E0" w:rsidRPr="006A1CDE" w:rsidRDefault="003200E0" w:rsidP="000B2F33">
      <w:pPr>
        <w:spacing w:after="0"/>
        <w:rPr>
          <w:rFonts w:ascii="Georgia" w:hAnsi="Georgia"/>
          <w:color w:val="002060"/>
          <w:szCs w:val="24"/>
        </w:rPr>
      </w:pPr>
      <w:r w:rsidRPr="006A1CDE">
        <w:rPr>
          <w:rFonts w:ascii="Georgia" w:hAnsi="Georgia"/>
          <w:b/>
          <w:color w:val="002060"/>
          <w:szCs w:val="24"/>
        </w:rPr>
        <w:t>White Meat</w:t>
      </w:r>
      <w:r w:rsidRPr="006A1CDE">
        <w:rPr>
          <w:rFonts w:ascii="Georgia" w:hAnsi="Georgia"/>
          <w:color w:val="002060"/>
          <w:szCs w:val="24"/>
        </w:rPr>
        <w:t xml:space="preserve"> - Chicken, Turkey, Pork</w:t>
      </w:r>
    </w:p>
    <w:p w:rsidR="003200E0" w:rsidRPr="006A1CDE" w:rsidRDefault="003200E0" w:rsidP="000B2F33">
      <w:pPr>
        <w:spacing w:after="0"/>
        <w:rPr>
          <w:rFonts w:ascii="Georgia" w:hAnsi="Georgia"/>
          <w:color w:val="002060"/>
          <w:szCs w:val="24"/>
        </w:rPr>
      </w:pPr>
      <w:r w:rsidRPr="006A1CDE">
        <w:rPr>
          <w:rFonts w:ascii="Georgia" w:hAnsi="Georgia"/>
          <w:b/>
          <w:color w:val="002060"/>
          <w:szCs w:val="24"/>
        </w:rPr>
        <w:t>Fish</w:t>
      </w:r>
      <w:r w:rsidRPr="006A1CDE">
        <w:rPr>
          <w:rFonts w:ascii="Georgia" w:hAnsi="Georgia"/>
          <w:color w:val="002060"/>
          <w:szCs w:val="24"/>
        </w:rPr>
        <w:t xml:space="preserve"> - Salmon, Tuna, Tilapia, Cod</w:t>
      </w:r>
    </w:p>
    <w:p w:rsidR="003200E0" w:rsidRPr="006A1CDE" w:rsidRDefault="003200E0" w:rsidP="000B2F33">
      <w:pPr>
        <w:spacing w:after="0"/>
        <w:rPr>
          <w:rFonts w:ascii="Georgia" w:hAnsi="Georgia"/>
          <w:color w:val="002060"/>
          <w:szCs w:val="24"/>
        </w:rPr>
      </w:pPr>
      <w:r w:rsidRPr="006A1CDE">
        <w:rPr>
          <w:rFonts w:ascii="Georgia" w:hAnsi="Georgia"/>
          <w:b/>
          <w:color w:val="002060"/>
          <w:szCs w:val="24"/>
        </w:rPr>
        <w:t>Beans</w:t>
      </w:r>
      <w:r w:rsidRPr="006A1CDE">
        <w:rPr>
          <w:rFonts w:ascii="Georgia" w:hAnsi="Georgia"/>
          <w:color w:val="002060"/>
          <w:szCs w:val="24"/>
        </w:rPr>
        <w:t xml:space="preserve"> - Black Beans, Kidney Beans, Refried Beans, Butter Beans</w:t>
      </w:r>
    </w:p>
    <w:p w:rsidR="003200E0" w:rsidRPr="006A1CDE" w:rsidRDefault="003200E0" w:rsidP="000B2F33">
      <w:pPr>
        <w:spacing w:after="0"/>
        <w:rPr>
          <w:rFonts w:ascii="Georgia" w:hAnsi="Georgia"/>
          <w:color w:val="002060"/>
          <w:szCs w:val="24"/>
        </w:rPr>
      </w:pPr>
      <w:r w:rsidRPr="006A1CDE">
        <w:rPr>
          <w:rFonts w:ascii="Georgia" w:hAnsi="Georgia"/>
          <w:b/>
          <w:color w:val="002060"/>
          <w:szCs w:val="24"/>
        </w:rPr>
        <w:t xml:space="preserve">Alternates </w:t>
      </w:r>
      <w:r w:rsidRPr="006A1CDE">
        <w:rPr>
          <w:rFonts w:ascii="Georgia" w:hAnsi="Georgia"/>
          <w:color w:val="002060"/>
          <w:szCs w:val="24"/>
        </w:rPr>
        <w:t>- Eggs, Yogurt, Natural Cheese, Cottage Cheese</w:t>
      </w:r>
    </w:p>
    <w:p w:rsidR="003200E0" w:rsidRPr="006A1CDE" w:rsidRDefault="003200E0" w:rsidP="000B2F33">
      <w:pPr>
        <w:spacing w:after="0"/>
        <w:rPr>
          <w:rFonts w:ascii="Georgia" w:hAnsi="Georgia"/>
          <w:color w:val="002060"/>
          <w:szCs w:val="24"/>
        </w:rPr>
      </w:pPr>
    </w:p>
    <w:p w:rsidR="003200E0" w:rsidRPr="006A1CDE" w:rsidRDefault="003200E0" w:rsidP="000B2F33">
      <w:pPr>
        <w:spacing w:after="0"/>
        <w:rPr>
          <w:rFonts w:ascii="Georgia" w:hAnsi="Georgia"/>
          <w:color w:val="002060"/>
          <w:szCs w:val="24"/>
        </w:rPr>
      </w:pPr>
      <w:r w:rsidRPr="006A1CDE">
        <w:rPr>
          <w:rFonts w:ascii="Georgia" w:hAnsi="Georgia"/>
          <w:color w:val="002060"/>
          <w:szCs w:val="24"/>
        </w:rPr>
        <w:t>Main Dish Ideas - list type of protein, if HM (Homemade), and keep recipe on file.</w:t>
      </w:r>
    </w:p>
    <w:p w:rsidR="003200E0" w:rsidRPr="006A1CDE" w:rsidRDefault="003200E0" w:rsidP="000B2F33">
      <w:pPr>
        <w:spacing w:after="0"/>
        <w:rPr>
          <w:rFonts w:ascii="Georgia" w:hAnsi="Georgia"/>
          <w:color w:val="002060"/>
          <w:szCs w:val="24"/>
        </w:rPr>
      </w:pPr>
      <w:r w:rsidRPr="006A1CDE">
        <w:rPr>
          <w:rFonts w:ascii="Georgia" w:hAnsi="Georgia"/>
          <w:color w:val="002060"/>
          <w:szCs w:val="24"/>
        </w:rPr>
        <w:t>Tacos/Burrito's, HM Pizza, Casseroles, Stir-Fry, Goulash, Shredded Meat, Soup/Stew, Stuffed Shells, Fajita, Baked Beans, HM Spaghetti, Meatballs/loaf, Patties/Sandwich, Quiche, BBQ, Lasagna, Salad, Stroganoff, Meat Pies, Stuff Pepper, HM Sloppy Joe</w:t>
      </w:r>
    </w:p>
    <w:p w:rsidR="003200E0" w:rsidRPr="006A1CDE" w:rsidRDefault="003200E0" w:rsidP="000B2F33">
      <w:pPr>
        <w:spacing w:after="0"/>
        <w:rPr>
          <w:rFonts w:ascii="Georgia" w:hAnsi="Georgia"/>
          <w:color w:val="002060"/>
          <w:szCs w:val="24"/>
        </w:rPr>
      </w:pPr>
    </w:p>
    <w:p w:rsidR="003200E0" w:rsidRPr="006A1CDE" w:rsidRDefault="003200E0" w:rsidP="000B2F33">
      <w:pPr>
        <w:spacing w:after="0"/>
        <w:rPr>
          <w:rFonts w:ascii="Georgia" w:hAnsi="Georgia"/>
          <w:color w:val="002060"/>
          <w:szCs w:val="24"/>
        </w:rPr>
      </w:pPr>
      <w:r w:rsidRPr="006A1CDE">
        <w:rPr>
          <w:rFonts w:ascii="Georgia" w:hAnsi="Georgia"/>
          <w:color w:val="002060"/>
          <w:szCs w:val="24"/>
        </w:rPr>
        <w:t>*Community Action of Southeast Iowa, CACFP</w:t>
      </w:r>
    </w:p>
    <w:p w:rsidR="006A1CDE" w:rsidRPr="006A1CDE" w:rsidRDefault="006A1CDE" w:rsidP="006A1CDE">
      <w:pPr>
        <w:spacing w:after="0"/>
        <w:jc w:val="center"/>
        <w:rPr>
          <w:rFonts w:ascii="Georgia" w:hAnsi="Georgia"/>
          <w:color w:val="008000"/>
          <w:sz w:val="20"/>
          <w:szCs w:val="24"/>
        </w:rPr>
      </w:pPr>
      <w:r w:rsidRPr="006A1CDE">
        <w:rPr>
          <w:rFonts w:ascii="Georgia" w:hAnsi="Georgia"/>
          <w:b/>
          <w:color w:val="7030A0"/>
          <w:sz w:val="28"/>
          <w:szCs w:val="24"/>
        </w:rPr>
        <w:lastRenderedPageBreak/>
        <w:t>GET MOVING!</w:t>
      </w:r>
    </w:p>
    <w:p w:rsidR="006A1CDE" w:rsidRPr="006A1CDE" w:rsidRDefault="006A1CDE" w:rsidP="006A1CDE">
      <w:pPr>
        <w:spacing w:after="0"/>
        <w:jc w:val="center"/>
        <w:rPr>
          <w:rFonts w:ascii="Georgia" w:hAnsi="Georgia"/>
          <w:b/>
          <w:color w:val="7030A0"/>
          <w:sz w:val="24"/>
          <w:szCs w:val="24"/>
        </w:rPr>
      </w:pPr>
      <w:r w:rsidRPr="006A1CDE">
        <w:rPr>
          <w:rFonts w:ascii="Georgia" w:hAnsi="Georgia"/>
          <w:b/>
          <w:color w:val="7030A0"/>
          <w:sz w:val="24"/>
          <w:szCs w:val="24"/>
        </w:rPr>
        <w:t>Celebrate Screen-free Week!</w:t>
      </w:r>
    </w:p>
    <w:p w:rsidR="006A1CDE" w:rsidRPr="006A1CDE" w:rsidRDefault="006A1CDE" w:rsidP="006A1CDE">
      <w:pPr>
        <w:spacing w:after="0"/>
        <w:rPr>
          <w:rFonts w:ascii="Georgia" w:hAnsi="Georgia"/>
          <w:color w:val="7030A0"/>
          <w:szCs w:val="24"/>
        </w:rPr>
      </w:pPr>
      <w:r w:rsidRPr="006A1CDE">
        <w:rPr>
          <w:rFonts w:ascii="Georgia" w:hAnsi="Georgia"/>
          <w:color w:val="7030A0"/>
          <w:szCs w:val="24"/>
        </w:rPr>
        <w:t> </w:t>
      </w:r>
    </w:p>
    <w:p w:rsidR="006A1CDE" w:rsidRPr="006A1CDE" w:rsidRDefault="006A1CDE" w:rsidP="006A1CDE">
      <w:pPr>
        <w:spacing w:after="0"/>
        <w:rPr>
          <w:rFonts w:ascii="Georgia" w:hAnsi="Georgia"/>
          <w:color w:val="7030A0"/>
          <w:szCs w:val="24"/>
        </w:rPr>
      </w:pPr>
      <w:r w:rsidRPr="006A1CDE">
        <w:rPr>
          <w:rFonts w:ascii="Georgia" w:hAnsi="Georgia"/>
          <w:color w:val="7030A0"/>
          <w:szCs w:val="24"/>
        </w:rPr>
        <w:t>Unplug the electronic toys and enjoy time with family, friends or just get outside to visit Mother Nature!  </w:t>
      </w:r>
    </w:p>
    <w:p w:rsidR="006A1CDE" w:rsidRPr="006A1CDE" w:rsidRDefault="006A1CDE" w:rsidP="006A1CDE">
      <w:pPr>
        <w:spacing w:after="0"/>
        <w:rPr>
          <w:rFonts w:ascii="Georgia" w:hAnsi="Georgia"/>
          <w:color w:val="7030A0"/>
          <w:szCs w:val="24"/>
        </w:rPr>
      </w:pPr>
      <w:r w:rsidRPr="006A1CDE">
        <w:rPr>
          <w:rFonts w:ascii="Georgia" w:hAnsi="Georgia"/>
          <w:color w:val="7030A0"/>
          <w:szCs w:val="24"/>
        </w:rPr>
        <w:t>On May 1-7th, children, families, whole schools and communities are encouraged to rediscover the joys of life beyond the screen. Plan to unplug from digital entertainment and spend that free time playing, daydreaming, creating, exploring, reading books and connecting with family and friends! </w:t>
      </w:r>
    </w:p>
    <w:p w:rsidR="006A1CDE" w:rsidRPr="006A1CDE" w:rsidRDefault="006A1CDE" w:rsidP="006A1CDE">
      <w:pPr>
        <w:spacing w:after="0"/>
        <w:rPr>
          <w:rFonts w:ascii="Georgia" w:hAnsi="Georgia"/>
          <w:color w:val="7030A0"/>
          <w:szCs w:val="24"/>
        </w:rPr>
      </w:pPr>
    </w:p>
    <w:p w:rsidR="006A1CDE" w:rsidRPr="006A1CDE" w:rsidRDefault="006A1CDE" w:rsidP="006A1CDE">
      <w:pPr>
        <w:spacing w:after="0"/>
        <w:rPr>
          <w:rFonts w:ascii="Georgia" w:hAnsi="Georgia"/>
          <w:color w:val="7030A0"/>
          <w:szCs w:val="24"/>
        </w:rPr>
      </w:pPr>
      <w:r w:rsidRPr="006A1CDE">
        <w:rPr>
          <w:rFonts w:ascii="Georgia" w:hAnsi="Georgia"/>
          <w:color w:val="7030A0"/>
          <w:szCs w:val="24"/>
        </w:rPr>
        <w:t xml:space="preserve">More great ways to unplug include taking a walk, gardening, playing hide and seek, and flying a kite - </w:t>
      </w:r>
    </w:p>
    <w:p w:rsidR="006A1CDE" w:rsidRPr="006A1CDE" w:rsidRDefault="006A1CDE" w:rsidP="006A1CDE">
      <w:pPr>
        <w:spacing w:after="0"/>
        <w:rPr>
          <w:rFonts w:ascii="Georgia" w:hAnsi="Georgia"/>
          <w:szCs w:val="24"/>
        </w:rPr>
      </w:pPr>
      <w:r w:rsidRPr="006A1CDE">
        <w:rPr>
          <w:rFonts w:ascii="Georgia" w:hAnsi="Georgia"/>
          <w:color w:val="7030A0"/>
          <w:szCs w:val="24"/>
        </w:rPr>
        <w:t xml:space="preserve">http://food.unl.edu/kite-flying-fun.  All are active ways to enjoy fresh air and increase physical activity! </w:t>
      </w:r>
    </w:p>
    <w:p w:rsidR="00F268D6" w:rsidRDefault="00F268D6" w:rsidP="000B2F33">
      <w:pPr>
        <w:spacing w:after="0"/>
        <w:rPr>
          <w:rFonts w:ascii="Georgia" w:hAnsi="Georgia"/>
          <w:sz w:val="24"/>
          <w:szCs w:val="24"/>
        </w:rPr>
      </w:pPr>
    </w:p>
    <w:p w:rsidR="003200E0" w:rsidRPr="00914A72" w:rsidRDefault="003200E0" w:rsidP="006A1CDE">
      <w:pPr>
        <w:spacing w:after="0"/>
        <w:jc w:val="center"/>
        <w:rPr>
          <w:rFonts w:ascii="Georgia" w:hAnsi="Georgia"/>
          <w:b/>
          <w:color w:val="008000"/>
          <w:szCs w:val="24"/>
        </w:rPr>
      </w:pPr>
      <w:r w:rsidRPr="00914A72">
        <w:rPr>
          <w:rFonts w:ascii="Georgia" w:hAnsi="Georgia"/>
          <w:b/>
          <w:color w:val="008000"/>
          <w:szCs w:val="24"/>
        </w:rPr>
        <w:t>First Aid &amp; CPR Trainings</w:t>
      </w:r>
    </w:p>
    <w:p w:rsidR="003200E0" w:rsidRPr="00914A72" w:rsidRDefault="003200E0" w:rsidP="000B2F33">
      <w:pPr>
        <w:spacing w:after="0"/>
        <w:rPr>
          <w:rFonts w:ascii="Georgia" w:hAnsi="Georgia"/>
          <w:color w:val="008000"/>
          <w:szCs w:val="24"/>
        </w:rPr>
      </w:pPr>
      <w:r w:rsidRPr="00914A72">
        <w:rPr>
          <w:rFonts w:ascii="Georgia" w:hAnsi="Georgia"/>
          <w:color w:val="008000"/>
          <w:szCs w:val="24"/>
        </w:rPr>
        <w:t>Safety Training Solutions (Shawnee, Geary &amp; Riley Counties) visit http://safetytrainingsolutions.net for schedule.</w:t>
      </w:r>
    </w:p>
    <w:p w:rsidR="003200E0" w:rsidRPr="00914A72" w:rsidRDefault="003200E0" w:rsidP="000B2F33">
      <w:pPr>
        <w:spacing w:after="0"/>
        <w:rPr>
          <w:rFonts w:ascii="Georgia" w:hAnsi="Georgia"/>
          <w:color w:val="008000"/>
          <w:szCs w:val="24"/>
        </w:rPr>
      </w:pPr>
    </w:p>
    <w:p w:rsidR="003200E0" w:rsidRPr="00914A72" w:rsidRDefault="003200E0" w:rsidP="000B2F33">
      <w:pPr>
        <w:spacing w:after="0"/>
        <w:rPr>
          <w:rFonts w:ascii="Georgia" w:hAnsi="Georgia"/>
          <w:color w:val="008000"/>
          <w:szCs w:val="24"/>
        </w:rPr>
      </w:pPr>
      <w:r w:rsidRPr="00914A72">
        <w:rPr>
          <w:rFonts w:ascii="Georgia" w:hAnsi="Georgia"/>
          <w:color w:val="008000"/>
          <w:szCs w:val="24"/>
        </w:rPr>
        <w:t>CPR &amp; First Aid by Tina (Northeast Kansas) call 785-221-3609 for schedule.</w:t>
      </w:r>
    </w:p>
    <w:p w:rsidR="003200E0" w:rsidRPr="00914A72" w:rsidRDefault="003200E0" w:rsidP="000B2F33">
      <w:pPr>
        <w:spacing w:after="0"/>
        <w:rPr>
          <w:rFonts w:ascii="Georgia" w:hAnsi="Georgia"/>
          <w:szCs w:val="24"/>
        </w:rPr>
      </w:pPr>
      <w:r w:rsidRPr="00914A72">
        <w:rPr>
          <w:rFonts w:ascii="Georgia" w:hAnsi="Georgia"/>
          <w:szCs w:val="24"/>
        </w:rPr>
        <w:t> </w:t>
      </w:r>
    </w:p>
    <w:p w:rsidR="003200E0" w:rsidRPr="00914A72" w:rsidRDefault="003200E0" w:rsidP="00F268D6">
      <w:pPr>
        <w:spacing w:after="0"/>
        <w:jc w:val="center"/>
        <w:rPr>
          <w:rFonts w:ascii="Georgia" w:hAnsi="Georgia"/>
          <w:b/>
          <w:sz w:val="28"/>
          <w:szCs w:val="24"/>
        </w:rPr>
      </w:pPr>
      <w:r w:rsidRPr="00914A72">
        <w:rPr>
          <w:rFonts w:ascii="Georgia" w:hAnsi="Georgia"/>
          <w:b/>
          <w:sz w:val="28"/>
          <w:szCs w:val="24"/>
        </w:rPr>
        <w:t>Contact Us</w:t>
      </w:r>
    </w:p>
    <w:p w:rsidR="003200E0" w:rsidRPr="00914A72" w:rsidRDefault="003200E0" w:rsidP="00F268D6">
      <w:pPr>
        <w:spacing w:after="0"/>
        <w:jc w:val="center"/>
        <w:rPr>
          <w:rFonts w:ascii="Georgia" w:hAnsi="Georgia"/>
          <w:szCs w:val="24"/>
        </w:rPr>
      </w:pPr>
      <w:r w:rsidRPr="00914A72">
        <w:rPr>
          <w:rFonts w:ascii="Georgia" w:hAnsi="Georgia"/>
          <w:szCs w:val="24"/>
        </w:rPr>
        <w:t>P.O. Box 1203 Junction City, KS  66441</w:t>
      </w:r>
    </w:p>
    <w:p w:rsidR="003200E0" w:rsidRPr="00914A72" w:rsidRDefault="003200E0" w:rsidP="00F268D6">
      <w:pPr>
        <w:spacing w:after="0"/>
        <w:jc w:val="center"/>
        <w:rPr>
          <w:rFonts w:ascii="Georgia" w:hAnsi="Georgia"/>
          <w:szCs w:val="24"/>
        </w:rPr>
      </w:pPr>
      <w:r w:rsidRPr="00914A72">
        <w:rPr>
          <w:rFonts w:ascii="Georgia" w:hAnsi="Georgia"/>
          <w:szCs w:val="24"/>
        </w:rPr>
        <w:t>785-762-2424 / Fax: 785-762-2623</w:t>
      </w:r>
    </w:p>
    <w:p w:rsidR="003200E0" w:rsidRPr="00914A72" w:rsidRDefault="003200E0" w:rsidP="00F268D6">
      <w:pPr>
        <w:spacing w:after="0"/>
        <w:jc w:val="center"/>
        <w:rPr>
          <w:rFonts w:ascii="Georgia" w:hAnsi="Georgia"/>
          <w:szCs w:val="24"/>
        </w:rPr>
      </w:pPr>
      <w:r w:rsidRPr="00914A72">
        <w:rPr>
          <w:rFonts w:ascii="Georgia" w:hAnsi="Georgia"/>
          <w:szCs w:val="24"/>
        </w:rPr>
        <w:t>Janet@jcfha.kscoxmail.com</w:t>
      </w:r>
    </w:p>
    <w:p w:rsidR="003200E0" w:rsidRDefault="003200E0" w:rsidP="00F268D6">
      <w:pPr>
        <w:spacing w:after="0"/>
        <w:jc w:val="center"/>
        <w:rPr>
          <w:rFonts w:ascii="Georgia" w:hAnsi="Georgia"/>
          <w:szCs w:val="24"/>
        </w:rPr>
      </w:pPr>
      <w:r w:rsidRPr="00914A72">
        <w:rPr>
          <w:rFonts w:ascii="Georgia" w:hAnsi="Georgia"/>
          <w:szCs w:val="24"/>
        </w:rPr>
        <w:t>jcfamilyhomeassociation.com</w:t>
      </w:r>
    </w:p>
    <w:p w:rsidR="00914A72" w:rsidRPr="00914A72" w:rsidRDefault="00914A72" w:rsidP="00F268D6">
      <w:pPr>
        <w:spacing w:after="0"/>
        <w:jc w:val="center"/>
        <w:rPr>
          <w:rFonts w:ascii="Georgia" w:hAnsi="Georgia"/>
          <w:szCs w:val="24"/>
        </w:rPr>
      </w:pPr>
    </w:p>
    <w:p w:rsidR="00F268D6" w:rsidRPr="00914A72" w:rsidRDefault="00F268D6" w:rsidP="000B2F33">
      <w:pPr>
        <w:spacing w:after="0"/>
        <w:rPr>
          <w:rFonts w:ascii="Georgia" w:hAnsi="Georgia"/>
          <w:szCs w:val="24"/>
        </w:rPr>
        <w:sectPr w:rsidR="00F268D6" w:rsidRPr="00914A72" w:rsidSect="006A1CDE">
          <w:type w:val="continuous"/>
          <w:pgSz w:w="12240" w:h="15840"/>
          <w:pgMar w:top="720" w:right="720" w:bottom="720" w:left="720" w:header="720" w:footer="720" w:gutter="0"/>
          <w:cols w:space="720"/>
          <w:docGrid w:linePitch="360"/>
        </w:sectPr>
      </w:pPr>
    </w:p>
    <w:p w:rsidR="003200E0" w:rsidRPr="00914A72" w:rsidRDefault="003200E0" w:rsidP="000B2F33">
      <w:pPr>
        <w:spacing w:after="0"/>
        <w:rPr>
          <w:rFonts w:ascii="Georgia" w:hAnsi="Georgia"/>
          <w:szCs w:val="24"/>
        </w:rPr>
      </w:pPr>
      <w:r w:rsidRPr="00914A72">
        <w:rPr>
          <w:rFonts w:ascii="Georgia" w:hAnsi="Georgia"/>
          <w:szCs w:val="24"/>
        </w:rPr>
        <w:lastRenderedPageBreak/>
        <w:t>Director:  Janet Dozier</w:t>
      </w:r>
    </w:p>
    <w:p w:rsidR="003200E0" w:rsidRPr="00914A72" w:rsidRDefault="003200E0" w:rsidP="000B2F33">
      <w:pPr>
        <w:spacing w:after="0"/>
        <w:rPr>
          <w:rFonts w:ascii="Georgia" w:hAnsi="Georgia"/>
          <w:szCs w:val="24"/>
        </w:rPr>
      </w:pPr>
      <w:r w:rsidRPr="00914A72">
        <w:rPr>
          <w:rFonts w:ascii="Georgia" w:hAnsi="Georgia"/>
          <w:szCs w:val="24"/>
        </w:rPr>
        <w:t>Consultant:  Christine Moravec</w:t>
      </w:r>
    </w:p>
    <w:p w:rsidR="003200E0" w:rsidRPr="00914A72" w:rsidRDefault="003200E0" w:rsidP="000B2F33">
      <w:pPr>
        <w:spacing w:after="0"/>
        <w:rPr>
          <w:rFonts w:ascii="Georgia" w:hAnsi="Georgia"/>
          <w:szCs w:val="24"/>
        </w:rPr>
      </w:pPr>
      <w:r w:rsidRPr="00914A72">
        <w:rPr>
          <w:rFonts w:ascii="Georgia" w:hAnsi="Georgia"/>
          <w:szCs w:val="24"/>
        </w:rPr>
        <w:t>Assistant Director:  Vanda Taylor</w:t>
      </w:r>
    </w:p>
    <w:p w:rsidR="003200E0" w:rsidRPr="00914A72" w:rsidRDefault="003200E0" w:rsidP="000B2F33">
      <w:pPr>
        <w:spacing w:after="0"/>
        <w:rPr>
          <w:rFonts w:ascii="Georgia" w:hAnsi="Georgia"/>
          <w:szCs w:val="24"/>
        </w:rPr>
      </w:pPr>
    </w:p>
    <w:p w:rsidR="003200E0" w:rsidRPr="00914A72" w:rsidRDefault="003200E0" w:rsidP="000B2F33">
      <w:pPr>
        <w:spacing w:after="0"/>
        <w:rPr>
          <w:rFonts w:ascii="Georgia" w:hAnsi="Georgia"/>
          <w:szCs w:val="24"/>
        </w:rPr>
      </w:pPr>
      <w:r w:rsidRPr="00914A72">
        <w:rPr>
          <w:rFonts w:ascii="Georgia" w:hAnsi="Georgia"/>
          <w:szCs w:val="24"/>
        </w:rPr>
        <w:lastRenderedPageBreak/>
        <w:t xml:space="preserve">Office Assistant: Leslie </w:t>
      </w:r>
      <w:proofErr w:type="spellStart"/>
      <w:r w:rsidRPr="00914A72">
        <w:rPr>
          <w:rFonts w:ascii="Georgia" w:hAnsi="Georgia"/>
          <w:szCs w:val="24"/>
        </w:rPr>
        <w:t>Korman</w:t>
      </w:r>
      <w:proofErr w:type="spellEnd"/>
    </w:p>
    <w:p w:rsidR="003200E0" w:rsidRPr="00914A72" w:rsidRDefault="003200E0" w:rsidP="000B2F33">
      <w:pPr>
        <w:spacing w:after="0"/>
        <w:rPr>
          <w:rFonts w:ascii="Georgia" w:hAnsi="Georgia"/>
          <w:szCs w:val="24"/>
        </w:rPr>
      </w:pPr>
      <w:r w:rsidRPr="00914A72">
        <w:rPr>
          <w:rFonts w:ascii="Georgia" w:hAnsi="Georgia"/>
          <w:szCs w:val="24"/>
        </w:rPr>
        <w:t>Office Assistant:  Megan Majerus</w:t>
      </w:r>
    </w:p>
    <w:p w:rsidR="003200E0" w:rsidRPr="00914A72" w:rsidRDefault="003200E0" w:rsidP="000B2F33">
      <w:pPr>
        <w:spacing w:after="0"/>
        <w:rPr>
          <w:rFonts w:ascii="Georgia" w:hAnsi="Georgia"/>
          <w:szCs w:val="24"/>
        </w:rPr>
      </w:pPr>
    </w:p>
    <w:p w:rsidR="00F268D6" w:rsidRPr="00914A72" w:rsidRDefault="00F268D6" w:rsidP="000B2F33">
      <w:pPr>
        <w:spacing w:after="0"/>
        <w:rPr>
          <w:rFonts w:ascii="Georgia" w:hAnsi="Georgia"/>
          <w:szCs w:val="24"/>
        </w:rPr>
        <w:sectPr w:rsidR="00F268D6" w:rsidRPr="00914A72" w:rsidSect="00F268D6">
          <w:type w:val="continuous"/>
          <w:pgSz w:w="12240" w:h="15840"/>
          <w:pgMar w:top="720" w:right="720" w:bottom="720" w:left="720" w:header="720" w:footer="720" w:gutter="0"/>
          <w:cols w:num="2" w:space="720"/>
          <w:docGrid w:linePitch="360"/>
        </w:sectPr>
      </w:pPr>
    </w:p>
    <w:p w:rsidR="003200E0" w:rsidRPr="00914A72" w:rsidRDefault="003200E0" w:rsidP="000B2F33">
      <w:pPr>
        <w:spacing w:after="0"/>
        <w:rPr>
          <w:rFonts w:ascii="Georgia" w:hAnsi="Georgia"/>
          <w:szCs w:val="24"/>
        </w:rPr>
      </w:pPr>
      <w:r w:rsidRPr="00914A72">
        <w:rPr>
          <w:rFonts w:ascii="Georgia" w:hAnsi="Georgia"/>
          <w:szCs w:val="24"/>
        </w:rPr>
        <w:lastRenderedPageBreak/>
        <w:t>USDA Nondiscrimination Statement</w:t>
      </w:r>
    </w:p>
    <w:p w:rsidR="003200E0" w:rsidRPr="00914A72" w:rsidRDefault="003200E0" w:rsidP="000B2F33">
      <w:pPr>
        <w:spacing w:after="0"/>
        <w:rPr>
          <w:rFonts w:ascii="Georgia" w:hAnsi="Georgia"/>
          <w:szCs w:val="24"/>
        </w:rPr>
      </w:pPr>
      <w:r w:rsidRPr="00914A72">
        <w:rPr>
          <w:rFonts w:ascii="Georgia" w:hAnsi="Georgia"/>
          <w:szCs w:val="24"/>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3200E0" w:rsidRPr="00914A72" w:rsidRDefault="003200E0" w:rsidP="000B2F33">
      <w:pPr>
        <w:spacing w:after="0"/>
        <w:rPr>
          <w:rFonts w:ascii="Georgia" w:hAnsi="Georgia"/>
          <w:szCs w:val="24"/>
        </w:rPr>
      </w:pPr>
      <w:r w:rsidRPr="00914A72">
        <w:rPr>
          <w:rFonts w:ascii="Georgia" w:hAnsi="Georgia"/>
          <w:szCs w:val="24"/>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3200E0" w:rsidRPr="00914A72" w:rsidRDefault="003200E0" w:rsidP="000B2F33">
      <w:pPr>
        <w:spacing w:after="0"/>
        <w:rPr>
          <w:rFonts w:ascii="Georgia" w:hAnsi="Georgia"/>
          <w:szCs w:val="24"/>
        </w:rPr>
      </w:pPr>
      <w:r w:rsidRPr="00914A72">
        <w:rPr>
          <w:rFonts w:ascii="Georgia" w:hAnsi="Georgia"/>
          <w:szCs w:val="24"/>
        </w:rPr>
        <w:t>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w:t>
      </w:r>
      <w:r w:rsidR="00B83683">
        <w:rPr>
          <w:rFonts w:ascii="Georgia" w:hAnsi="Georgia"/>
          <w:szCs w:val="24"/>
        </w:rPr>
        <w:t>py of the complaint form, call (</w:t>
      </w:r>
      <w:r w:rsidRPr="00914A72">
        <w:rPr>
          <w:rFonts w:ascii="Georgia" w:hAnsi="Georgia"/>
          <w:szCs w:val="24"/>
        </w:rPr>
        <w:t>866) 632-0002.  Submit your completed form or letter to USDA by:</w:t>
      </w:r>
    </w:p>
    <w:p w:rsidR="003200E0" w:rsidRPr="00914A72" w:rsidRDefault="003200E0" w:rsidP="000B2F33">
      <w:pPr>
        <w:spacing w:after="0"/>
        <w:rPr>
          <w:rFonts w:ascii="Georgia" w:hAnsi="Georgia"/>
          <w:szCs w:val="24"/>
        </w:rPr>
      </w:pPr>
      <w:r w:rsidRPr="00914A72">
        <w:rPr>
          <w:rFonts w:ascii="Georgia" w:hAnsi="Georgia"/>
          <w:szCs w:val="24"/>
        </w:rPr>
        <w:t xml:space="preserve">  </w:t>
      </w:r>
    </w:p>
    <w:p w:rsidR="003200E0" w:rsidRPr="00914A72" w:rsidRDefault="003200E0" w:rsidP="000B2F33">
      <w:pPr>
        <w:spacing w:after="0"/>
        <w:rPr>
          <w:rFonts w:ascii="Georgia" w:hAnsi="Georgia"/>
          <w:szCs w:val="24"/>
        </w:rPr>
      </w:pPr>
      <w:proofErr w:type="spellStart"/>
      <w:r w:rsidRPr="00914A72">
        <w:rPr>
          <w:rFonts w:ascii="Georgia" w:hAnsi="Georgia"/>
          <w:szCs w:val="24"/>
        </w:rPr>
        <w:t>Mail</w:t>
      </w:r>
      <w:proofErr w:type="gramStart"/>
      <w:r w:rsidRPr="00914A72">
        <w:rPr>
          <w:rFonts w:ascii="Georgia" w:hAnsi="Georgia"/>
          <w:szCs w:val="24"/>
        </w:rPr>
        <w:t>:U.S</w:t>
      </w:r>
      <w:proofErr w:type="spellEnd"/>
      <w:proofErr w:type="gramEnd"/>
      <w:r w:rsidRPr="00914A72">
        <w:rPr>
          <w:rFonts w:ascii="Georgia" w:hAnsi="Georgia"/>
          <w:szCs w:val="24"/>
        </w:rPr>
        <w:t>. Department of Agriculture</w:t>
      </w:r>
    </w:p>
    <w:p w:rsidR="003200E0" w:rsidRPr="00914A72" w:rsidRDefault="003200E0" w:rsidP="000B2F33">
      <w:pPr>
        <w:spacing w:after="0"/>
        <w:rPr>
          <w:rFonts w:ascii="Georgia" w:hAnsi="Georgia"/>
          <w:szCs w:val="24"/>
        </w:rPr>
      </w:pPr>
      <w:r w:rsidRPr="00914A72">
        <w:rPr>
          <w:rFonts w:ascii="Georgia" w:hAnsi="Georgia"/>
          <w:szCs w:val="24"/>
        </w:rPr>
        <w:t>Office of the Assistant Secretary for Civil Rights</w:t>
      </w:r>
    </w:p>
    <w:p w:rsidR="003200E0" w:rsidRPr="00914A72" w:rsidRDefault="003200E0" w:rsidP="000B2F33">
      <w:pPr>
        <w:spacing w:after="0"/>
        <w:rPr>
          <w:rFonts w:ascii="Georgia" w:hAnsi="Georgia"/>
          <w:szCs w:val="24"/>
        </w:rPr>
      </w:pPr>
      <w:r w:rsidRPr="00914A72">
        <w:rPr>
          <w:rFonts w:ascii="Georgia" w:hAnsi="Georgia"/>
          <w:szCs w:val="24"/>
        </w:rPr>
        <w:t>1400 Independence Avenue, SW</w:t>
      </w:r>
    </w:p>
    <w:p w:rsidR="003200E0" w:rsidRPr="00914A72" w:rsidRDefault="003200E0" w:rsidP="000B2F33">
      <w:pPr>
        <w:spacing w:after="0"/>
        <w:rPr>
          <w:rFonts w:ascii="Georgia" w:hAnsi="Georgia"/>
          <w:szCs w:val="24"/>
        </w:rPr>
      </w:pPr>
      <w:r w:rsidRPr="00914A72">
        <w:rPr>
          <w:rFonts w:ascii="Georgia" w:hAnsi="Georgia"/>
          <w:szCs w:val="24"/>
        </w:rPr>
        <w:t>Washington, D.C. 20250-9410</w:t>
      </w:r>
    </w:p>
    <w:p w:rsidR="003200E0" w:rsidRPr="00914A72" w:rsidRDefault="003200E0" w:rsidP="000B2F33">
      <w:pPr>
        <w:spacing w:after="0"/>
        <w:rPr>
          <w:rFonts w:ascii="Georgia" w:hAnsi="Georgia"/>
          <w:szCs w:val="24"/>
        </w:rPr>
      </w:pPr>
      <w:r w:rsidRPr="00914A72">
        <w:rPr>
          <w:rFonts w:ascii="Georgia" w:hAnsi="Georgia"/>
          <w:szCs w:val="24"/>
        </w:rPr>
        <w:t>Fax: (202) 690-7442; or</w:t>
      </w:r>
    </w:p>
    <w:p w:rsidR="00D86E98" w:rsidRPr="00914A72" w:rsidRDefault="003200E0" w:rsidP="000B2F33">
      <w:pPr>
        <w:spacing w:after="0"/>
        <w:rPr>
          <w:rFonts w:ascii="Georgia" w:hAnsi="Georgia"/>
          <w:szCs w:val="24"/>
        </w:rPr>
      </w:pPr>
      <w:r w:rsidRPr="00914A72">
        <w:rPr>
          <w:rFonts w:ascii="Georgia" w:hAnsi="Georgia"/>
          <w:szCs w:val="24"/>
        </w:rPr>
        <w:t>Email: program.intake@usda.gov.</w:t>
      </w:r>
    </w:p>
    <w:sectPr w:rsidR="00D86E98" w:rsidRPr="00914A72" w:rsidSect="00F268D6">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E749F"/>
    <w:multiLevelType w:val="hybridMultilevel"/>
    <w:tmpl w:val="27A2D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0E0"/>
    <w:rsid w:val="00017A7F"/>
    <w:rsid w:val="0002206E"/>
    <w:rsid w:val="000228A1"/>
    <w:rsid w:val="00024685"/>
    <w:rsid w:val="00061E8C"/>
    <w:rsid w:val="00076DC0"/>
    <w:rsid w:val="00080ACF"/>
    <w:rsid w:val="00082350"/>
    <w:rsid w:val="0009041D"/>
    <w:rsid w:val="000A3A0C"/>
    <w:rsid w:val="000A63D1"/>
    <w:rsid w:val="000B0267"/>
    <w:rsid w:val="000B2F33"/>
    <w:rsid w:val="000D188D"/>
    <w:rsid w:val="000E5DD3"/>
    <w:rsid w:val="00113C05"/>
    <w:rsid w:val="00114D0C"/>
    <w:rsid w:val="0013618E"/>
    <w:rsid w:val="001511E1"/>
    <w:rsid w:val="001539EA"/>
    <w:rsid w:val="00153DD9"/>
    <w:rsid w:val="00162757"/>
    <w:rsid w:val="00184895"/>
    <w:rsid w:val="00197B5C"/>
    <w:rsid w:val="001A2331"/>
    <w:rsid w:val="001A7EC9"/>
    <w:rsid w:val="001D7567"/>
    <w:rsid w:val="001E2620"/>
    <w:rsid w:val="002027BF"/>
    <w:rsid w:val="0022126E"/>
    <w:rsid w:val="0027230A"/>
    <w:rsid w:val="002C29AA"/>
    <w:rsid w:val="003103EB"/>
    <w:rsid w:val="00315BAB"/>
    <w:rsid w:val="003200E0"/>
    <w:rsid w:val="00320A44"/>
    <w:rsid w:val="0032797C"/>
    <w:rsid w:val="003341F5"/>
    <w:rsid w:val="00345745"/>
    <w:rsid w:val="003562D9"/>
    <w:rsid w:val="00357566"/>
    <w:rsid w:val="0036605A"/>
    <w:rsid w:val="0037226E"/>
    <w:rsid w:val="003752BC"/>
    <w:rsid w:val="0039173F"/>
    <w:rsid w:val="00391B3E"/>
    <w:rsid w:val="0039622A"/>
    <w:rsid w:val="003A7B63"/>
    <w:rsid w:val="003C0803"/>
    <w:rsid w:val="003F0CC6"/>
    <w:rsid w:val="003F1487"/>
    <w:rsid w:val="003F1830"/>
    <w:rsid w:val="0043769D"/>
    <w:rsid w:val="00442FEA"/>
    <w:rsid w:val="004455E9"/>
    <w:rsid w:val="004549B5"/>
    <w:rsid w:val="004E0830"/>
    <w:rsid w:val="004E4915"/>
    <w:rsid w:val="004E5B73"/>
    <w:rsid w:val="004F20AD"/>
    <w:rsid w:val="004F6CC2"/>
    <w:rsid w:val="005210F8"/>
    <w:rsid w:val="00531DE6"/>
    <w:rsid w:val="00534702"/>
    <w:rsid w:val="0053501D"/>
    <w:rsid w:val="00535073"/>
    <w:rsid w:val="00552EE4"/>
    <w:rsid w:val="00553E05"/>
    <w:rsid w:val="005841F8"/>
    <w:rsid w:val="005A0580"/>
    <w:rsid w:val="005B4F0A"/>
    <w:rsid w:val="005C0655"/>
    <w:rsid w:val="005D3290"/>
    <w:rsid w:val="005E2120"/>
    <w:rsid w:val="005E291F"/>
    <w:rsid w:val="006026CA"/>
    <w:rsid w:val="00604452"/>
    <w:rsid w:val="00620101"/>
    <w:rsid w:val="006378CD"/>
    <w:rsid w:val="0066686A"/>
    <w:rsid w:val="00671E35"/>
    <w:rsid w:val="006833D6"/>
    <w:rsid w:val="006970BA"/>
    <w:rsid w:val="006A1CDE"/>
    <w:rsid w:val="006D45AE"/>
    <w:rsid w:val="006E7631"/>
    <w:rsid w:val="00705ACF"/>
    <w:rsid w:val="00716406"/>
    <w:rsid w:val="007649B5"/>
    <w:rsid w:val="00773900"/>
    <w:rsid w:val="00797112"/>
    <w:rsid w:val="007A67B7"/>
    <w:rsid w:val="007F39A8"/>
    <w:rsid w:val="00835E6C"/>
    <w:rsid w:val="00853124"/>
    <w:rsid w:val="00866D5A"/>
    <w:rsid w:val="00872DE2"/>
    <w:rsid w:val="00881960"/>
    <w:rsid w:val="008B2FCF"/>
    <w:rsid w:val="008D4F0A"/>
    <w:rsid w:val="008D562D"/>
    <w:rsid w:val="008E1B2D"/>
    <w:rsid w:val="008E33E3"/>
    <w:rsid w:val="008E5CD0"/>
    <w:rsid w:val="00914A72"/>
    <w:rsid w:val="009232A1"/>
    <w:rsid w:val="00981924"/>
    <w:rsid w:val="009A6DEA"/>
    <w:rsid w:val="00A33583"/>
    <w:rsid w:val="00A44353"/>
    <w:rsid w:val="00A47D66"/>
    <w:rsid w:val="00A67DFD"/>
    <w:rsid w:val="00A74C67"/>
    <w:rsid w:val="00A7675D"/>
    <w:rsid w:val="00A82905"/>
    <w:rsid w:val="00A874A0"/>
    <w:rsid w:val="00A976C2"/>
    <w:rsid w:val="00AA29D4"/>
    <w:rsid w:val="00AD4A6F"/>
    <w:rsid w:val="00AE2135"/>
    <w:rsid w:val="00B12BB1"/>
    <w:rsid w:val="00B304EC"/>
    <w:rsid w:val="00B55D2E"/>
    <w:rsid w:val="00B61FB1"/>
    <w:rsid w:val="00B6366F"/>
    <w:rsid w:val="00B73905"/>
    <w:rsid w:val="00B756CB"/>
    <w:rsid w:val="00B822A2"/>
    <w:rsid w:val="00B83683"/>
    <w:rsid w:val="00B85FE6"/>
    <w:rsid w:val="00B97F29"/>
    <w:rsid w:val="00BC3942"/>
    <w:rsid w:val="00BC63FD"/>
    <w:rsid w:val="00BF3784"/>
    <w:rsid w:val="00C0621E"/>
    <w:rsid w:val="00C613F7"/>
    <w:rsid w:val="00C76C01"/>
    <w:rsid w:val="00C872F6"/>
    <w:rsid w:val="00C92BF3"/>
    <w:rsid w:val="00C96EFC"/>
    <w:rsid w:val="00CB5965"/>
    <w:rsid w:val="00CB61E0"/>
    <w:rsid w:val="00CD0412"/>
    <w:rsid w:val="00CD0AA4"/>
    <w:rsid w:val="00CF621D"/>
    <w:rsid w:val="00D05CF8"/>
    <w:rsid w:val="00D0609C"/>
    <w:rsid w:val="00D14D9B"/>
    <w:rsid w:val="00D3428B"/>
    <w:rsid w:val="00D401A1"/>
    <w:rsid w:val="00D43ABD"/>
    <w:rsid w:val="00D43D48"/>
    <w:rsid w:val="00D5281A"/>
    <w:rsid w:val="00D617DB"/>
    <w:rsid w:val="00D7500B"/>
    <w:rsid w:val="00D77F04"/>
    <w:rsid w:val="00D86E98"/>
    <w:rsid w:val="00D95D8E"/>
    <w:rsid w:val="00DA2BB7"/>
    <w:rsid w:val="00DB2353"/>
    <w:rsid w:val="00DD37C6"/>
    <w:rsid w:val="00DE41FF"/>
    <w:rsid w:val="00E23F97"/>
    <w:rsid w:val="00E306AA"/>
    <w:rsid w:val="00E447D4"/>
    <w:rsid w:val="00E54F7F"/>
    <w:rsid w:val="00E61472"/>
    <w:rsid w:val="00E62DE5"/>
    <w:rsid w:val="00E81258"/>
    <w:rsid w:val="00E902E6"/>
    <w:rsid w:val="00E953FA"/>
    <w:rsid w:val="00EA5D6D"/>
    <w:rsid w:val="00EA746C"/>
    <w:rsid w:val="00EB2750"/>
    <w:rsid w:val="00EC7E23"/>
    <w:rsid w:val="00ED68FA"/>
    <w:rsid w:val="00EE1D1D"/>
    <w:rsid w:val="00EE7934"/>
    <w:rsid w:val="00F14C64"/>
    <w:rsid w:val="00F268D6"/>
    <w:rsid w:val="00F3761C"/>
    <w:rsid w:val="00F53FB3"/>
    <w:rsid w:val="00F647A6"/>
    <w:rsid w:val="00F77EBE"/>
    <w:rsid w:val="00F85830"/>
    <w:rsid w:val="00FB2C31"/>
    <w:rsid w:val="00FD14D1"/>
    <w:rsid w:val="00FF2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F33"/>
    <w:rPr>
      <w:rFonts w:ascii="Tahoma" w:hAnsi="Tahoma" w:cs="Tahoma"/>
      <w:sz w:val="16"/>
      <w:szCs w:val="16"/>
    </w:rPr>
  </w:style>
  <w:style w:type="paragraph" w:styleId="ListParagraph">
    <w:name w:val="List Paragraph"/>
    <w:basedOn w:val="Normal"/>
    <w:uiPriority w:val="34"/>
    <w:qFormat/>
    <w:rsid w:val="00ED68FA"/>
    <w:pPr>
      <w:ind w:left="720"/>
      <w:contextualSpacing/>
    </w:pPr>
  </w:style>
  <w:style w:type="character" w:styleId="Hyperlink">
    <w:name w:val="Hyperlink"/>
    <w:basedOn w:val="DefaultParagraphFont"/>
    <w:uiPriority w:val="99"/>
    <w:unhideWhenUsed/>
    <w:rsid w:val="006A1C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F33"/>
    <w:rPr>
      <w:rFonts w:ascii="Tahoma" w:hAnsi="Tahoma" w:cs="Tahoma"/>
      <w:sz w:val="16"/>
      <w:szCs w:val="16"/>
    </w:rPr>
  </w:style>
  <w:style w:type="paragraph" w:styleId="ListParagraph">
    <w:name w:val="List Paragraph"/>
    <w:basedOn w:val="Normal"/>
    <w:uiPriority w:val="34"/>
    <w:qFormat/>
    <w:rsid w:val="00ED68FA"/>
    <w:pPr>
      <w:ind w:left="720"/>
      <w:contextualSpacing/>
    </w:pPr>
  </w:style>
  <w:style w:type="character" w:styleId="Hyperlink">
    <w:name w:val="Hyperlink"/>
    <w:basedOn w:val="DefaultParagraphFont"/>
    <w:uiPriority w:val="99"/>
    <w:unhideWhenUsed/>
    <w:rsid w:val="006A1C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kansasbee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1650</Words>
  <Characters>9411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2017-04-27T18:25:00Z</cp:lastPrinted>
  <dcterms:created xsi:type="dcterms:W3CDTF">2017-06-06T20:01:00Z</dcterms:created>
  <dcterms:modified xsi:type="dcterms:W3CDTF">2017-06-06T20:01:00Z</dcterms:modified>
</cp:coreProperties>
</file>