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B0EB2" w:rsidP="001149B1">
                                <w:pPr>
                                  <w:pStyle w:val="NewsletterHeading"/>
                                  <w:rPr>
                                    <w:rFonts w:ascii="Georgia" w:hAnsi="Georgia"/>
                                    <w:sz w:val="48"/>
                                  </w:rPr>
                                </w:pPr>
                                <w:r>
                                  <w:rPr>
                                    <w:rFonts w:ascii="Georgia" w:hAnsi="Georgia"/>
                                    <w:sz w:val="48"/>
                                  </w:rPr>
                                  <w:t>August Volume 5/ issue 11</w:t>
                                </w:r>
                              </w:p>
                              <w:p w:rsidR="007D1701" w:rsidRPr="00A14C79" w:rsidRDefault="00032BCD"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sQIAALw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B0EB2" w:rsidP="001149B1">
                          <w:pPr>
                            <w:pStyle w:val="NewsletterHeading"/>
                            <w:rPr>
                              <w:rFonts w:ascii="Georgia" w:hAnsi="Georgia"/>
                              <w:sz w:val="48"/>
                            </w:rPr>
                          </w:pPr>
                          <w:r>
                            <w:rPr>
                              <w:rFonts w:ascii="Georgia" w:hAnsi="Georgia"/>
                              <w:sz w:val="48"/>
                            </w:rPr>
                            <w:t>August Volume 5/ issue 11</w:t>
                          </w:r>
                        </w:p>
                        <w:p w:rsidR="007D1701" w:rsidRPr="00A14C79" w:rsidRDefault="00095A04"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dIg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ArPagO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B66B9F" w:rsidRPr="00E432A5" w:rsidRDefault="00E41FEB" w:rsidP="00B66B9F">
      <w:pPr>
        <w:pStyle w:val="NewsletterBody"/>
        <w:spacing w:after="0"/>
        <w:rPr>
          <w:rFonts w:ascii="Georgia" w:hAnsi="Georgia"/>
          <w:b/>
        </w:rPr>
      </w:pPr>
      <w:r>
        <w:rPr>
          <w:rFonts w:ascii="Georgia" w:hAnsi="Georgia"/>
          <w:b/>
        </w:rPr>
        <w:lastRenderedPageBreak/>
        <w:t>August</w:t>
      </w:r>
      <w:r w:rsidR="00B66B9F" w:rsidRPr="00E432A5">
        <w:rPr>
          <w:rFonts w:ascii="Georgia" w:hAnsi="Georgia"/>
          <w:b/>
        </w:rPr>
        <w:t xml:space="preserve"> Is . . .</w:t>
      </w:r>
    </w:p>
    <w:p w:rsidR="00E41FEB" w:rsidRPr="00E41FEB" w:rsidRDefault="00E41FEB" w:rsidP="00E41FEB">
      <w:pPr>
        <w:pStyle w:val="NewsletterBody"/>
        <w:spacing w:after="0"/>
        <w:rPr>
          <w:rFonts w:ascii="Georgia" w:hAnsi="Georgia"/>
          <w:b/>
          <w:bCs/>
        </w:rPr>
      </w:pPr>
      <w:r w:rsidRPr="00E41FEB">
        <w:rPr>
          <w:rFonts w:ascii="Georgia" w:hAnsi="Georgia"/>
          <w:b/>
          <w:bCs/>
        </w:rPr>
        <w:t>National Food Days</w:t>
      </w:r>
    </w:p>
    <w:p w:rsidR="00E41FEB" w:rsidRPr="00E41FEB" w:rsidRDefault="00032BCD" w:rsidP="00E41FEB">
      <w:pPr>
        <w:pStyle w:val="NewsletterBody"/>
        <w:numPr>
          <w:ilvl w:val="0"/>
          <w:numId w:val="16"/>
        </w:numPr>
        <w:spacing w:after="0"/>
        <w:rPr>
          <w:rFonts w:ascii="Georgia" w:hAnsi="Georgia"/>
          <w:b/>
          <w:bCs/>
        </w:rPr>
      </w:pPr>
      <w:hyperlink r:id="rId11" w:anchor="watermelonday" w:history="1">
        <w:r w:rsidR="00E41FEB" w:rsidRPr="00E41FEB">
          <w:rPr>
            <w:rStyle w:val="Hyperlink"/>
            <w:rFonts w:ascii="Georgia" w:hAnsi="Georgia"/>
            <w:b/>
            <w:bCs/>
          </w:rPr>
          <w:t>Watermelon Day</w:t>
        </w:r>
      </w:hyperlink>
      <w:r w:rsidR="00E41FEB" w:rsidRPr="00E41FEB">
        <w:rPr>
          <w:rFonts w:ascii="Georgia" w:hAnsi="Georgia"/>
          <w:b/>
          <w:bCs/>
        </w:rPr>
        <w:t> (August 3)</w:t>
      </w:r>
    </w:p>
    <w:p w:rsidR="00E41FEB" w:rsidRPr="00E41FEB" w:rsidRDefault="00032BCD" w:rsidP="00E41FEB">
      <w:pPr>
        <w:pStyle w:val="NewsletterBody"/>
        <w:numPr>
          <w:ilvl w:val="0"/>
          <w:numId w:val="16"/>
        </w:numPr>
        <w:spacing w:after="0"/>
        <w:rPr>
          <w:rFonts w:ascii="Georgia" w:hAnsi="Georgia"/>
          <w:b/>
          <w:bCs/>
        </w:rPr>
      </w:pPr>
      <w:hyperlink r:id="rId12" w:anchor="trailmixday" w:history="1">
        <w:r w:rsidR="00E41FEB" w:rsidRPr="00E41FEB">
          <w:rPr>
            <w:rStyle w:val="Hyperlink"/>
            <w:rFonts w:ascii="Georgia" w:hAnsi="Georgia"/>
            <w:b/>
            <w:bCs/>
          </w:rPr>
          <w:t>Trail Mix Day</w:t>
        </w:r>
      </w:hyperlink>
      <w:r w:rsidR="00E41FEB" w:rsidRPr="00E41FEB">
        <w:rPr>
          <w:rFonts w:ascii="Georgia" w:hAnsi="Georgia"/>
          <w:b/>
          <w:bCs/>
        </w:rPr>
        <w:t> (August 31)</w:t>
      </w:r>
    </w:p>
    <w:p w:rsidR="00E41FEB" w:rsidRPr="00E41FEB" w:rsidRDefault="00E41FEB" w:rsidP="00E41FEB">
      <w:pPr>
        <w:pStyle w:val="NewsletterBody"/>
        <w:spacing w:after="0"/>
        <w:rPr>
          <w:rFonts w:ascii="Georgia" w:hAnsi="Georgia"/>
          <w:b/>
          <w:bCs/>
        </w:rPr>
      </w:pPr>
      <w:r w:rsidRPr="00E41FEB">
        <w:rPr>
          <w:rFonts w:ascii="Georgia" w:hAnsi="Georgia"/>
          <w:b/>
          <w:bCs/>
        </w:rPr>
        <w:t>National Food Weeks</w:t>
      </w:r>
    </w:p>
    <w:p w:rsidR="00E41FEB" w:rsidRPr="00E41FEB" w:rsidRDefault="00032BCD" w:rsidP="00E41FEB">
      <w:pPr>
        <w:pStyle w:val="NewsletterBody"/>
        <w:numPr>
          <w:ilvl w:val="0"/>
          <w:numId w:val="17"/>
        </w:numPr>
        <w:spacing w:after="0"/>
        <w:rPr>
          <w:rFonts w:ascii="Georgia" w:hAnsi="Georgia"/>
          <w:b/>
          <w:bCs/>
        </w:rPr>
      </w:pPr>
      <w:hyperlink r:id="rId13" w:anchor="farmersmarketweek" w:history="1">
        <w:r w:rsidR="00E41FEB" w:rsidRPr="00E41FEB">
          <w:rPr>
            <w:rStyle w:val="Hyperlink"/>
            <w:rFonts w:ascii="Georgia" w:hAnsi="Georgia"/>
            <w:b/>
            <w:bCs/>
          </w:rPr>
          <w:t>Farmers Market Week</w:t>
        </w:r>
      </w:hyperlink>
      <w:r w:rsidR="00E41FEB" w:rsidRPr="00E41FEB">
        <w:rPr>
          <w:rFonts w:ascii="Georgia" w:hAnsi="Georgia"/>
          <w:b/>
          <w:bCs/>
        </w:rPr>
        <w:t> (1st full week in August)*</w:t>
      </w:r>
    </w:p>
    <w:p w:rsidR="00E41FEB" w:rsidRPr="00E41FEB" w:rsidRDefault="00E41FEB" w:rsidP="00E41FEB">
      <w:pPr>
        <w:pStyle w:val="NewsletterBody"/>
        <w:spacing w:after="0"/>
        <w:rPr>
          <w:rFonts w:ascii="Georgia" w:hAnsi="Georgia"/>
          <w:b/>
          <w:bCs/>
        </w:rPr>
      </w:pPr>
      <w:r w:rsidRPr="00E41FEB">
        <w:rPr>
          <w:rFonts w:ascii="Georgia" w:hAnsi="Georgia"/>
          <w:b/>
          <w:bCs/>
        </w:rPr>
        <w:t>National Food Months</w:t>
      </w:r>
    </w:p>
    <w:p w:rsidR="00E41FEB" w:rsidRPr="00E41FEB" w:rsidRDefault="00032BCD" w:rsidP="00E41FEB">
      <w:pPr>
        <w:pStyle w:val="NewsletterBody"/>
        <w:numPr>
          <w:ilvl w:val="0"/>
          <w:numId w:val="18"/>
        </w:numPr>
        <w:spacing w:after="0"/>
        <w:rPr>
          <w:rFonts w:ascii="Georgia" w:hAnsi="Georgia"/>
          <w:b/>
          <w:bCs/>
        </w:rPr>
      </w:pPr>
      <w:hyperlink r:id="rId14" w:anchor="backtoschool" w:history="1">
        <w:r w:rsidR="00E41FEB" w:rsidRPr="00E41FEB">
          <w:rPr>
            <w:rStyle w:val="Hyperlink"/>
            <w:rFonts w:ascii="Georgia" w:hAnsi="Georgia"/>
            <w:b/>
            <w:bCs/>
          </w:rPr>
          <w:t>Back to School Month</w:t>
        </w:r>
      </w:hyperlink>
    </w:p>
    <w:p w:rsidR="00E41FEB" w:rsidRPr="00E41FEB" w:rsidRDefault="00032BCD" w:rsidP="00E41FEB">
      <w:pPr>
        <w:pStyle w:val="NewsletterBody"/>
        <w:numPr>
          <w:ilvl w:val="0"/>
          <w:numId w:val="18"/>
        </w:numPr>
        <w:spacing w:after="0"/>
        <w:rPr>
          <w:rFonts w:ascii="Georgia" w:hAnsi="Georgia"/>
          <w:b/>
          <w:bCs/>
        </w:rPr>
      </w:pPr>
      <w:hyperlink r:id="rId15" w:anchor="catfishmonth" w:history="1">
        <w:r w:rsidR="00E41FEB" w:rsidRPr="00E41FEB">
          <w:rPr>
            <w:rStyle w:val="Hyperlink"/>
            <w:rFonts w:ascii="Georgia" w:hAnsi="Georgia"/>
            <w:b/>
            <w:bCs/>
          </w:rPr>
          <w:t>Catfish Month</w:t>
        </w:r>
      </w:hyperlink>
    </w:p>
    <w:p w:rsidR="00E41FEB" w:rsidRPr="00E41FEB" w:rsidRDefault="00032BCD" w:rsidP="00E41FEB">
      <w:pPr>
        <w:pStyle w:val="NewsletterBody"/>
        <w:numPr>
          <w:ilvl w:val="0"/>
          <w:numId w:val="18"/>
        </w:numPr>
        <w:spacing w:after="0"/>
        <w:rPr>
          <w:rFonts w:ascii="Georgia" w:hAnsi="Georgia"/>
          <w:b/>
          <w:bCs/>
        </w:rPr>
      </w:pPr>
      <w:hyperlink r:id="rId16" w:anchor="family_mealsmonth" w:history="1">
        <w:r w:rsidR="00E41FEB" w:rsidRPr="00E41FEB">
          <w:rPr>
            <w:rStyle w:val="Hyperlink"/>
            <w:rFonts w:ascii="Georgia" w:hAnsi="Georgia"/>
            <w:b/>
            <w:bCs/>
          </w:rPr>
          <w:t>Family Meals Month</w:t>
        </w:r>
      </w:hyperlink>
    </w:p>
    <w:p w:rsidR="00E41FEB" w:rsidRPr="00E41FEB" w:rsidRDefault="00032BCD" w:rsidP="00E41FEB">
      <w:pPr>
        <w:pStyle w:val="NewsletterBody"/>
        <w:numPr>
          <w:ilvl w:val="0"/>
          <w:numId w:val="18"/>
        </w:numPr>
        <w:spacing w:after="0"/>
        <w:rPr>
          <w:rFonts w:ascii="Georgia" w:hAnsi="Georgia"/>
          <w:b/>
          <w:bCs/>
        </w:rPr>
      </w:pPr>
      <w:hyperlink r:id="rId17" w:anchor="getacquaintedwithkiwifruitmonth" w:history="1">
        <w:r w:rsidR="00E41FEB" w:rsidRPr="00E41FEB">
          <w:rPr>
            <w:rStyle w:val="Hyperlink"/>
            <w:rFonts w:ascii="Georgia" w:hAnsi="Georgia"/>
            <w:b/>
            <w:bCs/>
          </w:rPr>
          <w:t>Get Acquainted with Kiwifruit Month</w:t>
        </w:r>
      </w:hyperlink>
    </w:p>
    <w:p w:rsidR="00E41FEB" w:rsidRPr="00E41FEB" w:rsidRDefault="00032BCD" w:rsidP="00E41FEB">
      <w:pPr>
        <w:pStyle w:val="NewsletterBody"/>
        <w:numPr>
          <w:ilvl w:val="0"/>
          <w:numId w:val="18"/>
        </w:numPr>
        <w:spacing w:after="0"/>
        <w:rPr>
          <w:rFonts w:ascii="Georgia" w:hAnsi="Georgia"/>
          <w:b/>
          <w:bCs/>
        </w:rPr>
      </w:pPr>
      <w:hyperlink r:id="rId18" w:anchor="KidsEatRightMonth" w:history="1">
        <w:r w:rsidR="00E41FEB" w:rsidRPr="00E41FEB">
          <w:rPr>
            <w:rStyle w:val="Hyperlink"/>
            <w:rFonts w:ascii="Georgia" w:hAnsi="Georgia"/>
            <w:b/>
            <w:bCs/>
          </w:rPr>
          <w:t>Kids Eat Right Month</w:t>
        </w:r>
      </w:hyperlink>
    </w:p>
    <w:p w:rsidR="00E41FEB" w:rsidRPr="00E41FEB" w:rsidRDefault="00032BCD" w:rsidP="00E41FEB">
      <w:pPr>
        <w:pStyle w:val="NewsletterBody"/>
        <w:numPr>
          <w:ilvl w:val="0"/>
          <w:numId w:val="18"/>
        </w:numPr>
        <w:spacing w:after="0"/>
        <w:rPr>
          <w:rFonts w:ascii="Georgia" w:hAnsi="Georgia"/>
          <w:b/>
          <w:bCs/>
        </w:rPr>
      </w:pPr>
      <w:hyperlink r:id="rId19" w:anchor="peachmonth" w:history="1">
        <w:r w:rsidR="00E41FEB" w:rsidRPr="00E41FEB">
          <w:rPr>
            <w:rStyle w:val="Hyperlink"/>
            <w:rFonts w:ascii="Georgia" w:hAnsi="Georgia"/>
            <w:b/>
            <w:bCs/>
          </w:rPr>
          <w:t>Peach Month</w:t>
        </w:r>
      </w:hyperlink>
    </w:p>
    <w:p w:rsidR="00E41FEB" w:rsidRPr="00E41FEB" w:rsidRDefault="00032BCD" w:rsidP="00E41FEB">
      <w:pPr>
        <w:pStyle w:val="NewsletterBody"/>
        <w:numPr>
          <w:ilvl w:val="0"/>
          <w:numId w:val="18"/>
        </w:numPr>
        <w:spacing w:after="0"/>
        <w:rPr>
          <w:rFonts w:ascii="Georgia" w:hAnsi="Georgia"/>
          <w:b/>
          <w:bCs/>
        </w:rPr>
      </w:pPr>
      <w:hyperlink r:id="rId20" w:anchor="sandwichmonth" w:history="1">
        <w:r w:rsidR="00E41FEB" w:rsidRPr="00E41FEB">
          <w:rPr>
            <w:rStyle w:val="Hyperlink"/>
            <w:rFonts w:ascii="Georgia" w:hAnsi="Georgia"/>
            <w:b/>
            <w:bCs/>
          </w:rPr>
          <w:t>Sandwich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162598" w:rsidRDefault="00032BCD" w:rsidP="006F7CAB">
      <w:pPr>
        <w:pStyle w:val="NewsletterBody"/>
        <w:spacing w:after="0"/>
        <w:rPr>
          <w:color w:val="auto"/>
          <w:sz w:val="24"/>
        </w:rPr>
      </w:pPr>
      <w:hyperlink r:id="rId21" w:history="1">
        <w:r w:rsidR="00E41FEB" w:rsidRPr="00E41FEB">
          <w:rPr>
            <w:color w:val="0000FF"/>
            <w:sz w:val="24"/>
            <w:u w:val="single"/>
          </w:rPr>
          <w:t>https://food.unl.edu/august-food-calendar</w:t>
        </w:r>
      </w:hyperlink>
    </w:p>
    <w:p w:rsidR="00E41FEB" w:rsidRDefault="00E41FEB" w:rsidP="006F7CAB">
      <w:pPr>
        <w:pStyle w:val="NewsletterBody"/>
        <w:spacing w:after="0"/>
        <w:rPr>
          <w:rFonts w:ascii="Georgia" w:hAnsi="Georgia"/>
          <w:b/>
          <w:color w:val="800080"/>
        </w:rPr>
      </w:pPr>
    </w:p>
    <w:p w:rsidR="00472FF6" w:rsidRPr="00CA3746" w:rsidRDefault="00472FF6" w:rsidP="00472FF6">
      <w:pPr>
        <w:pStyle w:val="NewsletterBody"/>
        <w:spacing w:after="0"/>
        <w:rPr>
          <w:rFonts w:ascii="Georgia" w:hAnsi="Georgia"/>
          <w:b/>
        </w:rPr>
      </w:pPr>
      <w:r w:rsidRPr="00CA3746">
        <w:rPr>
          <w:rFonts w:ascii="Georgia" w:hAnsi="Georgia"/>
          <w:b/>
        </w:rPr>
        <w:t>Tentative Reimbursement Dates</w:t>
      </w:r>
    </w:p>
    <w:p w:rsidR="00472FF6" w:rsidRDefault="00E41FEB" w:rsidP="00472FF6">
      <w:pPr>
        <w:pStyle w:val="NewsletterBody"/>
        <w:spacing w:after="100" w:afterAutospacing="1"/>
        <w:rPr>
          <w:rFonts w:ascii="Georgia" w:hAnsi="Georgia"/>
        </w:rPr>
      </w:pPr>
      <w:r w:rsidRPr="00E41FEB">
        <w:rPr>
          <w:rFonts w:ascii="Georgia" w:hAnsi="Georgia"/>
          <w:b/>
        </w:rPr>
        <w:t xml:space="preserve">July Claim - </w:t>
      </w:r>
      <w:r w:rsidR="00472FF6" w:rsidRPr="00E41FEB">
        <w:rPr>
          <w:rFonts w:ascii="Georgia" w:hAnsi="Georgia"/>
          <w:b/>
        </w:rPr>
        <w:t>August 28</w:t>
      </w:r>
      <w:r w:rsidR="00472FF6">
        <w:rPr>
          <w:rFonts w:ascii="Georgia" w:hAnsi="Georgia"/>
        </w:rPr>
        <w:t xml:space="preserve">, August Claim – September 25, September Claim – October 30, October Claim – November 24, November Claim – December 31. </w:t>
      </w:r>
    </w:p>
    <w:p w:rsidR="00B11B25" w:rsidRPr="00770178" w:rsidRDefault="00B11B25" w:rsidP="006F7CAB">
      <w:pPr>
        <w:pStyle w:val="NewsletterBody"/>
        <w:spacing w:after="0"/>
        <w:rPr>
          <w:rFonts w:ascii="Georgia" w:hAnsi="Georgia"/>
          <w:b/>
          <w:color w:val="800080"/>
        </w:rPr>
      </w:pPr>
      <w:r w:rsidRPr="00770178">
        <w:rPr>
          <w:rFonts w:ascii="Georgia" w:hAnsi="Georgia"/>
          <w:b/>
          <w:color w:val="800080"/>
        </w:rPr>
        <w:t>New Crediting Food Book</w:t>
      </w:r>
    </w:p>
    <w:p w:rsidR="0099574A" w:rsidRDefault="0099574A" w:rsidP="0099574A">
      <w:pPr>
        <w:pStyle w:val="NewsletterBody"/>
        <w:spacing w:after="0"/>
        <w:rPr>
          <w:rFonts w:ascii="Georgia" w:hAnsi="Georgia"/>
          <w:color w:val="800080"/>
        </w:rPr>
      </w:pPr>
    </w:p>
    <w:p w:rsidR="00B11B25" w:rsidRDefault="00B11B25" w:rsidP="0099574A">
      <w:pPr>
        <w:pStyle w:val="NewsletterBody"/>
        <w:spacing w:after="0"/>
        <w:rPr>
          <w:rFonts w:ascii="Georgia" w:hAnsi="Georgia"/>
          <w:color w:val="800080"/>
        </w:rPr>
      </w:pPr>
      <w:r w:rsidRPr="00770178">
        <w:rPr>
          <w:rFonts w:ascii="Georgia" w:hAnsi="Georgia"/>
          <w:color w:val="800080"/>
        </w:rPr>
        <w:t xml:space="preserve">We will be training on the book in </w:t>
      </w:r>
      <w:r w:rsidR="003F0A05" w:rsidRPr="00770178">
        <w:rPr>
          <w:rFonts w:ascii="Georgia" w:hAnsi="Georgia"/>
          <w:color w:val="800080"/>
        </w:rPr>
        <w:t>spring</w:t>
      </w:r>
      <w:r w:rsidR="003F0A05">
        <w:rPr>
          <w:rFonts w:ascii="Georgia" w:hAnsi="Georgia"/>
          <w:color w:val="800080"/>
        </w:rPr>
        <w:t xml:space="preserve"> of 2021</w:t>
      </w:r>
      <w:r w:rsidR="00213A9C">
        <w:rPr>
          <w:rFonts w:ascii="Georgia" w:hAnsi="Georgia"/>
          <w:color w:val="800080"/>
        </w:rPr>
        <w:t xml:space="preserve">, the question is in what form </w:t>
      </w:r>
      <w:r w:rsidR="00E37CBD">
        <w:rPr>
          <w:rFonts w:ascii="Georgia" w:hAnsi="Georgia"/>
          <w:color w:val="800080"/>
        </w:rPr>
        <w:t>the training will</w:t>
      </w:r>
      <w:r w:rsidR="00213A9C">
        <w:rPr>
          <w:rFonts w:ascii="Georgia" w:hAnsi="Georgia"/>
          <w:color w:val="800080"/>
        </w:rPr>
        <w:t xml:space="preserve"> be given.  At this time it looks like we will ne</w:t>
      </w:r>
      <w:r w:rsidR="00E37CBD">
        <w:rPr>
          <w:rFonts w:ascii="Georgia" w:hAnsi="Georgia"/>
          <w:color w:val="800080"/>
        </w:rPr>
        <w:t xml:space="preserve">ed to use Zoom for the training, I’m not sure that face to face trainings will be allowed. </w:t>
      </w:r>
      <w:r w:rsidR="00213A9C">
        <w:rPr>
          <w:rFonts w:ascii="Georgia" w:hAnsi="Georgia"/>
          <w:color w:val="800080"/>
        </w:rPr>
        <w:t xml:space="preserve"> </w:t>
      </w:r>
      <w:r w:rsidR="0094767C" w:rsidRPr="00770178">
        <w:rPr>
          <w:rFonts w:ascii="Georgia" w:hAnsi="Georgia"/>
          <w:color w:val="800080"/>
        </w:rPr>
        <w:t>In this newsletter and the ones following I will highlight something important for us to know.  The Crediting Food Book works closely with the Food Buying Guide and we will all have to become familiar with that tool as well.  This newsletter I’m f</w:t>
      </w:r>
      <w:r w:rsidR="003F0A05">
        <w:rPr>
          <w:rFonts w:ascii="Georgia" w:hAnsi="Georgia"/>
          <w:color w:val="800080"/>
        </w:rPr>
        <w:t xml:space="preserve">ocusing on </w:t>
      </w:r>
      <w:r w:rsidR="0099574A">
        <w:rPr>
          <w:rFonts w:ascii="Georgia" w:hAnsi="Georgia"/>
          <w:color w:val="800080"/>
        </w:rPr>
        <w:t>one question about Yogurt</w:t>
      </w:r>
      <w:r w:rsidR="00941376">
        <w:rPr>
          <w:rFonts w:ascii="Georgia" w:hAnsi="Georgia"/>
          <w:color w:val="800080"/>
        </w:rPr>
        <w:t xml:space="preserve">.  </w:t>
      </w:r>
      <w:r w:rsidR="0099574A">
        <w:rPr>
          <w:rFonts w:ascii="Georgia" w:hAnsi="Georgia"/>
          <w:color w:val="800080"/>
        </w:rPr>
        <w:t xml:space="preserve">Q:  </w:t>
      </w:r>
      <w:r w:rsidR="00095A04">
        <w:rPr>
          <w:rFonts w:ascii="Georgia" w:hAnsi="Georgia"/>
          <w:color w:val="800080"/>
        </w:rPr>
        <w:t>Will yogurt credit if I serve it</w:t>
      </w:r>
      <w:r w:rsidR="0099574A">
        <w:rPr>
          <w:rFonts w:ascii="Georgia" w:hAnsi="Georgia"/>
          <w:color w:val="800080"/>
        </w:rPr>
        <w:t xml:space="preserve"> frozen? </w:t>
      </w:r>
    </w:p>
    <w:p w:rsidR="0099574A" w:rsidRDefault="0099574A" w:rsidP="0099574A">
      <w:pPr>
        <w:pStyle w:val="NewsletterBody"/>
        <w:spacing w:after="0"/>
        <w:rPr>
          <w:rFonts w:ascii="Georgia" w:hAnsi="Georgia"/>
          <w:color w:val="800080"/>
        </w:rPr>
      </w:pPr>
      <w:r>
        <w:rPr>
          <w:rFonts w:ascii="Georgia" w:hAnsi="Georgia"/>
          <w:color w:val="800080"/>
        </w:rPr>
        <w:t xml:space="preserve">A:  Providers may credit yogurt that they have bought and it meets the sugar limit then placed in the freezer.  Please note that crediting meat/meat alternate in this form is discouraged as it is perceived as a dessert.  Commercial frozen yogurt is similar to ice cream and is not creditable.  </w:t>
      </w:r>
    </w:p>
    <w:p w:rsidR="001626FB" w:rsidRDefault="00E37CBD" w:rsidP="001626FB">
      <w:pPr>
        <w:pStyle w:val="NewsletterBody"/>
        <w:spacing w:after="0"/>
        <w:rPr>
          <w:rFonts w:ascii="Georgia" w:hAnsi="Georgia"/>
          <w:color w:val="800080"/>
        </w:rPr>
      </w:pPr>
      <w:r>
        <w:rPr>
          <w:rFonts w:ascii="Georgia" w:hAnsi="Georgia"/>
          <w:color w:val="800080"/>
        </w:rPr>
        <w:t xml:space="preserve">  </w:t>
      </w:r>
    </w:p>
    <w:p w:rsidR="00E37CBD" w:rsidRPr="00770178" w:rsidRDefault="00E37CBD" w:rsidP="001626FB">
      <w:pPr>
        <w:pStyle w:val="NewsletterBody"/>
        <w:spacing w:after="0"/>
        <w:rPr>
          <w:rFonts w:ascii="Georgia" w:hAnsi="Georgia"/>
          <w:color w:val="800080"/>
        </w:rPr>
      </w:pPr>
    </w:p>
    <w:p w:rsidR="00112FAE" w:rsidRPr="00A6187F" w:rsidRDefault="00112FAE" w:rsidP="00112FAE">
      <w:pPr>
        <w:pStyle w:val="NewsletterBody"/>
        <w:spacing w:after="0"/>
        <w:jc w:val="left"/>
        <w:rPr>
          <w:rFonts w:ascii="Georgia" w:hAnsi="Georgia"/>
          <w:b/>
          <w:color w:val="3333CC"/>
        </w:rPr>
      </w:pPr>
      <w:r w:rsidRPr="00A6187F">
        <w:rPr>
          <w:rFonts w:ascii="Georgia" w:hAnsi="Georgia"/>
          <w:b/>
          <w:color w:val="3333CC"/>
        </w:rPr>
        <w:t>Online Training</w:t>
      </w:r>
    </w:p>
    <w:p w:rsidR="00112FAE" w:rsidRPr="00A6187F" w:rsidRDefault="00112FAE" w:rsidP="00112FAE">
      <w:pPr>
        <w:pStyle w:val="NewsletterBody"/>
        <w:spacing w:after="0"/>
        <w:jc w:val="left"/>
        <w:rPr>
          <w:rFonts w:ascii="Georgia" w:hAnsi="Georgia"/>
          <w:color w:val="3333CC"/>
        </w:rPr>
      </w:pPr>
      <w:r w:rsidRPr="00A6187F">
        <w:rPr>
          <w:rFonts w:ascii="Georgia" w:hAnsi="Georgia"/>
          <w:color w:val="3333CC"/>
        </w:rPr>
        <w:t>I’ve sent out e-mails with this information and I’ll follow up with more e-mails and phone call</w:t>
      </w:r>
      <w:r w:rsidR="00D608CD" w:rsidRPr="00A6187F">
        <w:rPr>
          <w:rFonts w:ascii="Georgia" w:hAnsi="Georgia"/>
          <w:color w:val="3333CC"/>
        </w:rPr>
        <w:t>s in the months to come.  Thank</w:t>
      </w:r>
      <w:r w:rsidRPr="00A6187F">
        <w:rPr>
          <w:rFonts w:ascii="Georgia" w:hAnsi="Georgia"/>
          <w:color w:val="3333CC"/>
        </w:rPr>
        <w:t xml:space="preserve"> you for those who have already completed the training and sent in their certificates. </w:t>
      </w:r>
      <w:r w:rsidR="00E37CBD" w:rsidRPr="00A6187F">
        <w:rPr>
          <w:rFonts w:ascii="Georgia" w:hAnsi="Georgia"/>
          <w:color w:val="3333CC"/>
        </w:rPr>
        <w:t xml:space="preserve"> </w:t>
      </w:r>
    </w:p>
    <w:p w:rsidR="00162598" w:rsidRPr="00A6187F" w:rsidRDefault="00E37CBD" w:rsidP="00112FAE">
      <w:pPr>
        <w:pStyle w:val="NewsletterBody"/>
        <w:spacing w:after="0"/>
        <w:jc w:val="left"/>
        <w:rPr>
          <w:rFonts w:ascii="Georgia" w:hAnsi="Georgia"/>
          <w:color w:val="3333CC"/>
        </w:rPr>
      </w:pPr>
      <w:r w:rsidRPr="00A6187F">
        <w:rPr>
          <w:rFonts w:ascii="Georgia" w:hAnsi="Georgia"/>
          <w:color w:val="3333CC"/>
        </w:rPr>
        <w:t xml:space="preserve">Some of you are frustrated with this process because often times the website will not let you advance on to the next section of the class.  I’m sorry for that </w:t>
      </w:r>
      <w:r w:rsidR="00162598" w:rsidRPr="00A6187F">
        <w:rPr>
          <w:rFonts w:ascii="Georgia" w:hAnsi="Georgia"/>
          <w:color w:val="3333CC"/>
        </w:rPr>
        <w:t>inconvenience;</w:t>
      </w:r>
      <w:r w:rsidRPr="00A6187F">
        <w:rPr>
          <w:rFonts w:ascii="Georgia" w:hAnsi="Georgia"/>
          <w:color w:val="3333CC"/>
        </w:rPr>
        <w:t xml:space="preserve"> hopefully the I.T. person will be working towards a solution.  </w:t>
      </w:r>
    </w:p>
    <w:p w:rsidR="00162598" w:rsidRPr="00A6187F" w:rsidRDefault="00162598" w:rsidP="00112FAE">
      <w:pPr>
        <w:pStyle w:val="NewsletterBody"/>
        <w:spacing w:after="0"/>
        <w:jc w:val="left"/>
        <w:rPr>
          <w:rFonts w:ascii="Georgia" w:hAnsi="Georgia"/>
          <w:color w:val="3333CC"/>
        </w:rPr>
      </w:pPr>
    </w:p>
    <w:p w:rsidR="00E37CBD" w:rsidRPr="00A6187F" w:rsidRDefault="00E41FEB" w:rsidP="00112FAE">
      <w:pPr>
        <w:pStyle w:val="NewsletterBody"/>
        <w:spacing w:after="0"/>
        <w:jc w:val="left"/>
        <w:rPr>
          <w:rFonts w:ascii="Georgia" w:hAnsi="Georgia"/>
          <w:color w:val="3333CC"/>
        </w:rPr>
      </w:pPr>
      <w:r w:rsidRPr="00095A04">
        <w:rPr>
          <w:rFonts w:ascii="Georgia" w:hAnsi="Georgia"/>
          <w:b/>
          <w:color w:val="3333CC"/>
        </w:rPr>
        <w:t>Zoom Training</w:t>
      </w:r>
      <w:r>
        <w:rPr>
          <w:rFonts w:ascii="Georgia" w:hAnsi="Georgia"/>
          <w:color w:val="3333CC"/>
        </w:rPr>
        <w:t xml:space="preserve"> will be August 27</w:t>
      </w:r>
      <w:r w:rsidRPr="00E41FEB">
        <w:rPr>
          <w:rFonts w:ascii="Georgia" w:hAnsi="Georgia"/>
          <w:color w:val="3333CC"/>
          <w:vertAlign w:val="superscript"/>
        </w:rPr>
        <w:t>th</w:t>
      </w:r>
      <w:r>
        <w:rPr>
          <w:rFonts w:ascii="Georgia" w:hAnsi="Georgia"/>
          <w:color w:val="3333CC"/>
        </w:rPr>
        <w:t xml:space="preserve"> from 6:00 – 8:00 pm.  Please if I haven’t contacted you by e-mail already and you would like to attend this meeting let me know.  </w:t>
      </w:r>
      <w:r w:rsidR="00EC519B">
        <w:rPr>
          <w:rFonts w:ascii="Georgia" w:hAnsi="Georgia"/>
          <w:color w:val="3333CC"/>
        </w:rPr>
        <w:t xml:space="preserve">We will be mailing the provider handbook for this training for you to look at during the meeting. </w:t>
      </w:r>
    </w:p>
    <w:p w:rsidR="00112FAE" w:rsidRDefault="00112FAE" w:rsidP="00112FAE">
      <w:pPr>
        <w:pStyle w:val="NewsletterBody"/>
        <w:spacing w:after="0"/>
        <w:jc w:val="left"/>
        <w:rPr>
          <w:rFonts w:ascii="Georgia" w:hAnsi="Georgia"/>
          <w:b/>
          <w:color w:val="C00000"/>
        </w:rPr>
      </w:pPr>
    </w:p>
    <w:p w:rsidR="00112FAE" w:rsidRDefault="002C5710" w:rsidP="0088396F">
      <w:pPr>
        <w:pStyle w:val="NewsletterBody"/>
        <w:spacing w:after="0"/>
        <w:jc w:val="left"/>
        <w:rPr>
          <w:rFonts w:ascii="Georgia" w:hAnsi="Georgia"/>
          <w:b/>
          <w:color w:val="009900"/>
        </w:rPr>
      </w:pPr>
      <w:bookmarkStart w:id="0" w:name="_GoBack"/>
      <w:r w:rsidRPr="00095A04">
        <w:rPr>
          <w:rFonts w:ascii="Georgia" w:hAnsi="Georgia"/>
          <w:b/>
          <w:color w:val="009900"/>
        </w:rPr>
        <w:t>Annual Enrollment Forms</w:t>
      </w:r>
      <w:r w:rsidR="00032BCD">
        <w:rPr>
          <w:rFonts w:ascii="Georgia" w:hAnsi="Georgia"/>
          <w:b/>
          <w:color w:val="009900"/>
        </w:rPr>
        <w:t xml:space="preserve"> was mailed out the</w:t>
      </w:r>
      <w:r>
        <w:rPr>
          <w:rFonts w:ascii="Georgia" w:hAnsi="Georgia"/>
          <w:b/>
          <w:color w:val="009900"/>
        </w:rPr>
        <w:t xml:space="preserve"> August </w:t>
      </w:r>
      <w:r w:rsidR="00032BCD">
        <w:rPr>
          <w:rFonts w:ascii="Georgia" w:hAnsi="Georgia"/>
          <w:b/>
          <w:color w:val="009900"/>
        </w:rPr>
        <w:t xml:space="preserve">10, 2020 </w:t>
      </w:r>
      <w:r>
        <w:rPr>
          <w:rFonts w:ascii="Georgia" w:hAnsi="Georgia"/>
          <w:b/>
          <w:color w:val="009900"/>
        </w:rPr>
        <w:t>and are due to the office on August 24</w:t>
      </w:r>
      <w:r w:rsidRPr="002C5710">
        <w:rPr>
          <w:rFonts w:ascii="Georgia" w:hAnsi="Georgia"/>
          <w:b/>
          <w:color w:val="009900"/>
          <w:vertAlign w:val="superscript"/>
        </w:rPr>
        <w:t>th</w:t>
      </w:r>
      <w:r>
        <w:rPr>
          <w:rFonts w:ascii="Georgia" w:hAnsi="Georgia"/>
          <w:b/>
          <w:color w:val="009900"/>
        </w:rPr>
        <w:t xml:space="preserve"> so we can process them.  </w:t>
      </w:r>
      <w:r w:rsidR="00EC519B">
        <w:rPr>
          <w:rFonts w:ascii="Georgia" w:hAnsi="Georgia"/>
          <w:b/>
          <w:color w:val="009900"/>
        </w:rPr>
        <w:t xml:space="preserve">It will come to you in a green envelope. Thanks for your help in getting these back to us quickly. </w:t>
      </w:r>
    </w:p>
    <w:bookmarkEnd w:id="0"/>
    <w:p w:rsidR="002C5710" w:rsidRDefault="002C5710" w:rsidP="0088396F">
      <w:pPr>
        <w:pStyle w:val="NewsletterBody"/>
        <w:spacing w:after="0"/>
        <w:jc w:val="left"/>
        <w:rPr>
          <w:rFonts w:ascii="Georgia" w:hAnsi="Georgia"/>
          <w:b/>
          <w:color w:val="009900"/>
        </w:rPr>
      </w:pPr>
    </w:p>
    <w:p w:rsidR="00B66B9F" w:rsidRPr="00EC519B" w:rsidRDefault="004F1948" w:rsidP="0088396F">
      <w:pPr>
        <w:pStyle w:val="NewsletterBody"/>
        <w:spacing w:after="0"/>
        <w:jc w:val="left"/>
        <w:rPr>
          <w:rFonts w:ascii="Georgia" w:hAnsi="Georgia"/>
          <w:color w:val="7030A0"/>
        </w:rPr>
      </w:pPr>
      <w:r w:rsidRPr="00EC519B">
        <w:rPr>
          <w:rFonts w:ascii="Georgia" w:hAnsi="Georgia"/>
          <w:b/>
          <w:color w:val="7030A0"/>
        </w:rPr>
        <w:t>New book for infants:  Feeding Infants in the CACFP</w:t>
      </w:r>
      <w:r w:rsidRPr="00EC519B">
        <w:rPr>
          <w:rFonts w:ascii="Georgia" w:hAnsi="Georgia"/>
          <w:color w:val="7030A0"/>
        </w:rPr>
        <w:t>, this book is now available and we have been handing it out to providers who current</w:t>
      </w:r>
      <w:r w:rsidR="00886B37" w:rsidRPr="00EC519B">
        <w:rPr>
          <w:rFonts w:ascii="Georgia" w:hAnsi="Georgia"/>
          <w:color w:val="7030A0"/>
        </w:rPr>
        <w:t>ly have infants in care,</w:t>
      </w:r>
      <w:r w:rsidR="0008795B" w:rsidRPr="00EC519B">
        <w:rPr>
          <w:rFonts w:ascii="Georgia" w:hAnsi="Georgia"/>
          <w:color w:val="7030A0"/>
        </w:rPr>
        <w:t xml:space="preserve"> i</w:t>
      </w:r>
      <w:r w:rsidRPr="00EC519B">
        <w:rPr>
          <w:rFonts w:ascii="Georgia" w:hAnsi="Georgia"/>
          <w:color w:val="7030A0"/>
        </w:rPr>
        <w:t xml:space="preserve">f you need one let us know.  </w:t>
      </w:r>
    </w:p>
    <w:p w:rsidR="0099574A" w:rsidRPr="00EC519B" w:rsidRDefault="0099574A" w:rsidP="0088396F">
      <w:pPr>
        <w:pStyle w:val="NewsletterBody"/>
        <w:spacing w:after="0"/>
        <w:jc w:val="left"/>
        <w:rPr>
          <w:rFonts w:ascii="Georgia" w:hAnsi="Georgia"/>
          <w:color w:val="7030A0"/>
        </w:rPr>
      </w:pPr>
      <w:r w:rsidRPr="00EC519B">
        <w:rPr>
          <w:rFonts w:ascii="Georgia" w:hAnsi="Georgia"/>
          <w:color w:val="7030A0"/>
        </w:rPr>
        <w:t xml:space="preserve">In the CACFP infant meal pattern the provider must offer one iron-fortified infant formula, the parent can then choose to accept it or mark that they will provide formula and the name of the formula.  Formula needs to be regulated by the Food and Drug Administration (FDA). </w:t>
      </w:r>
      <w:r w:rsidR="002724C6" w:rsidRPr="00EC519B">
        <w:rPr>
          <w:rFonts w:ascii="Georgia" w:hAnsi="Georgia"/>
          <w:color w:val="7030A0"/>
        </w:rPr>
        <w:t xml:space="preserve"> Never put cereal or other food in the bottle.  According to the American Academy of Pediatrics, putting cereal in the bottle can be a choking hazard.  Cereal added to the bottle cannot credit towards a reimbursable meal or snack.  Cereal can be added to the bottle if it is supported by a medical statement signed by the baby’s health care provider.  Please contact the office for more information. </w:t>
      </w:r>
    </w:p>
    <w:p w:rsidR="00886B37" w:rsidRDefault="00886B37" w:rsidP="00886B37">
      <w:pPr>
        <w:pStyle w:val="NewsletterBody"/>
        <w:spacing w:after="0"/>
        <w:jc w:val="left"/>
        <w:rPr>
          <w:rFonts w:ascii="Georgia" w:hAnsi="Georgia"/>
          <w:b/>
          <w:color w:val="008000"/>
        </w:rPr>
      </w:pPr>
    </w:p>
    <w:p w:rsidR="005D17E8" w:rsidRDefault="005D17E8" w:rsidP="0088396F">
      <w:pPr>
        <w:pStyle w:val="NewsletterBody"/>
        <w:spacing w:after="0"/>
        <w:jc w:val="left"/>
        <w:rPr>
          <w:rFonts w:ascii="Georgia" w:hAnsi="Georgia"/>
          <w:b/>
        </w:rPr>
      </w:pPr>
    </w:p>
    <w:p w:rsidR="002C5710" w:rsidRPr="003F0A05" w:rsidRDefault="002C5710" w:rsidP="002C5710">
      <w:pPr>
        <w:pStyle w:val="NewsletterBody"/>
        <w:spacing w:after="0"/>
        <w:jc w:val="left"/>
        <w:rPr>
          <w:rFonts w:ascii="Georgia" w:hAnsi="Georgia"/>
          <w:b/>
          <w:color w:val="C00000"/>
        </w:rPr>
      </w:pPr>
      <w:r w:rsidRPr="003F0A05">
        <w:rPr>
          <w:rFonts w:ascii="Georgia" w:hAnsi="Georgia"/>
          <w:b/>
          <w:color w:val="C00000"/>
        </w:rPr>
        <w:t>Home Visits</w:t>
      </w:r>
    </w:p>
    <w:p w:rsidR="002C5710" w:rsidRDefault="002C5710" w:rsidP="002C5710">
      <w:pPr>
        <w:pStyle w:val="NewsletterBody"/>
        <w:spacing w:after="0"/>
        <w:jc w:val="left"/>
        <w:rPr>
          <w:rFonts w:ascii="Georgia" w:hAnsi="Georgia"/>
          <w:color w:val="C00000"/>
        </w:rPr>
      </w:pPr>
      <w:r>
        <w:rPr>
          <w:rFonts w:ascii="Georgia" w:hAnsi="Georgia"/>
          <w:color w:val="C00000"/>
        </w:rPr>
        <w:t xml:space="preserve">We are doing visits in August and September; these visits will be announced unless we haven’t had a drop-in visit with you yet this year or if you are on a Corrective Action Plan for your paperwork not being up-to-date.  </w:t>
      </w:r>
    </w:p>
    <w:p w:rsidR="00EC519B" w:rsidRDefault="00EC519B" w:rsidP="002C5710">
      <w:pPr>
        <w:pStyle w:val="NewsletterBody"/>
        <w:spacing w:after="0"/>
        <w:jc w:val="left"/>
        <w:rPr>
          <w:rFonts w:ascii="Georgia" w:hAnsi="Georgia"/>
          <w:color w:val="C00000"/>
        </w:rPr>
      </w:pPr>
    </w:p>
    <w:p w:rsidR="00EC519B" w:rsidRPr="003F0A05" w:rsidRDefault="00EC519B" w:rsidP="002C5710">
      <w:pPr>
        <w:pStyle w:val="NewsletterBody"/>
        <w:spacing w:after="0"/>
        <w:jc w:val="left"/>
        <w:rPr>
          <w:rFonts w:ascii="Georgia" w:hAnsi="Georgia"/>
          <w:color w:val="C00000"/>
        </w:rPr>
      </w:pPr>
    </w:p>
    <w:p w:rsidR="00EC519B" w:rsidRDefault="00EC519B" w:rsidP="0088396F">
      <w:pPr>
        <w:pStyle w:val="NewsletterBody"/>
        <w:spacing w:after="0"/>
        <w:jc w:val="left"/>
        <w:rPr>
          <w:rFonts w:ascii="Georgia" w:hAnsi="Georgia"/>
          <w:b/>
          <w:color w:val="6600CC"/>
        </w:rPr>
      </w:pPr>
    </w:p>
    <w:p w:rsidR="00324EBD" w:rsidRPr="00A6187F" w:rsidRDefault="00324EBD" w:rsidP="0088396F">
      <w:pPr>
        <w:pStyle w:val="NewsletterBody"/>
        <w:spacing w:after="0"/>
        <w:jc w:val="left"/>
        <w:rPr>
          <w:rFonts w:ascii="Georgia" w:hAnsi="Georgia"/>
          <w:b/>
          <w:color w:val="6600CC"/>
        </w:rPr>
      </w:pPr>
      <w:r w:rsidRPr="00A6187F">
        <w:rPr>
          <w:rFonts w:ascii="Georgia" w:hAnsi="Georgia"/>
          <w:b/>
          <w:color w:val="6600CC"/>
        </w:rPr>
        <w:t>New From KSDE</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b/>
          <w:bCs/>
          <w:color w:val="657C9C"/>
          <w:sz w:val="22"/>
          <w:szCs w:val="22"/>
        </w:rPr>
        <w:t xml:space="preserve">Crunch </w:t>
      </w:r>
      <w:proofErr w:type="gramStart"/>
      <w:r w:rsidRPr="002724C6">
        <w:rPr>
          <w:rFonts w:ascii="Georgia" w:eastAsia="Times New Roman" w:hAnsi="Georgia" w:cs="Arial"/>
          <w:b/>
          <w:bCs/>
          <w:color w:val="657C9C"/>
          <w:sz w:val="22"/>
          <w:szCs w:val="22"/>
        </w:rPr>
        <w:t>Off</w:t>
      </w:r>
      <w:proofErr w:type="gramEnd"/>
      <w:r w:rsidRPr="002724C6">
        <w:rPr>
          <w:rFonts w:ascii="Georgia" w:eastAsia="Times New Roman" w:hAnsi="Georgia" w:cs="Arial"/>
          <w:b/>
          <w:bCs/>
          <w:color w:val="657C9C"/>
          <w:sz w:val="22"/>
          <w:szCs w:val="22"/>
        </w:rPr>
        <w:t xml:space="preserve"> – October 14th</w:t>
      </w:r>
    </w:p>
    <w:p w:rsidR="002724C6" w:rsidRPr="002724C6"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Kansas is participating in the Mountain Plains Crunch Off with nine other States!  Mark your calendars and make plans so that children can bite into a local apple, or another local food of your choice, on this day.  The state with the most “crunches” will be crowned the Crunch Champion!   We encourage you to host your event Wednesday, October 14, but any date in October will work.  Due to COVID guidelines; there is no requirement to have your group participate together at the same time.  Individually, virtually or in small groups are all allowed.</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color w:val="222222"/>
          <w:sz w:val="22"/>
          <w:szCs w:val="22"/>
        </w:rPr>
        <w:t> </w:t>
      </w:r>
    </w:p>
    <w:p w:rsidR="002724C6" w:rsidRPr="002C5710"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Registration begins August 1 at this link, </w:t>
      </w:r>
      <w:hyperlink r:id="rId22" w:tgtFrame="_blank" w:history="1">
        <w:r w:rsidRPr="002724C6">
          <w:rPr>
            <w:rFonts w:ascii="Georgia" w:eastAsia="Times New Roman" w:hAnsi="Georgia" w:cs="Arial"/>
            <w:color w:val="1155CC"/>
            <w:sz w:val="22"/>
            <w:szCs w:val="22"/>
            <w:u w:val="single"/>
          </w:rPr>
          <w:t>https://www.surveymonkey.com/r/535866Q</w:t>
        </w:r>
      </w:hyperlink>
      <w:r w:rsidRPr="002724C6">
        <w:rPr>
          <w:rFonts w:ascii="Georgia" w:eastAsia="Times New Roman" w:hAnsi="Georgia" w:cs="Arial"/>
          <w:color w:val="222222"/>
          <w:sz w:val="22"/>
          <w:szCs w:val="22"/>
        </w:rPr>
        <w:t>.  A toolkit with resources and marketing information is provided at the registration link.  If you have any questions, please contact Barb Depew, Farm to Plate Project Director at </w:t>
      </w:r>
      <w:hyperlink r:id="rId23" w:tgtFrame="_blank" w:history="1">
        <w:r w:rsidRPr="002724C6">
          <w:rPr>
            <w:rFonts w:ascii="Georgia" w:eastAsia="Times New Roman" w:hAnsi="Georgia" w:cs="Arial"/>
            <w:color w:val="1155CC"/>
            <w:sz w:val="22"/>
            <w:szCs w:val="22"/>
            <w:u w:val="single"/>
          </w:rPr>
          <w:t>bdepew@ksde.org</w:t>
        </w:r>
      </w:hyperlink>
      <w:r w:rsidRPr="002724C6">
        <w:rPr>
          <w:rFonts w:ascii="Georgia" w:eastAsia="Times New Roman" w:hAnsi="Georgia" w:cs="Arial"/>
          <w:color w:val="222222"/>
          <w:sz w:val="22"/>
          <w:szCs w:val="22"/>
        </w:rPr>
        <w:t> or phone 785-296-0062.</w:t>
      </w:r>
    </w:p>
    <w:p w:rsidR="002724C6" w:rsidRPr="002C5710" w:rsidRDefault="002724C6" w:rsidP="002724C6">
      <w:pPr>
        <w:shd w:val="clear" w:color="auto" w:fill="FFFFFF"/>
        <w:ind w:right="180"/>
        <w:rPr>
          <w:rFonts w:ascii="Georgia" w:eastAsia="Times New Roman" w:hAnsi="Georgia" w:cs="Arial"/>
          <w:color w:val="222222"/>
          <w:sz w:val="22"/>
          <w:szCs w:val="22"/>
        </w:rPr>
      </w:pPr>
    </w:p>
    <w:p w:rsidR="002724C6" w:rsidRPr="002724C6" w:rsidRDefault="002724C6" w:rsidP="002724C6">
      <w:pPr>
        <w:shd w:val="clear" w:color="auto" w:fill="FFFFFF"/>
        <w:ind w:right="180"/>
        <w:rPr>
          <w:rFonts w:ascii="Arial" w:eastAsia="Times New Roman" w:hAnsi="Arial" w:cs="Arial"/>
          <w:color w:val="222222"/>
        </w:rPr>
      </w:pPr>
      <w:r w:rsidRPr="002C5710">
        <w:rPr>
          <w:rFonts w:ascii="Georgia" w:eastAsia="Times New Roman" w:hAnsi="Georgia" w:cs="Arial"/>
          <w:color w:val="222222"/>
          <w:sz w:val="22"/>
          <w:szCs w:val="22"/>
        </w:rPr>
        <w:t>Looking for a four week spring/su</w:t>
      </w:r>
      <w:r w:rsidR="002C5710" w:rsidRPr="002C5710">
        <w:rPr>
          <w:rFonts w:ascii="Georgia" w:eastAsia="Times New Roman" w:hAnsi="Georgia" w:cs="Arial"/>
          <w:color w:val="222222"/>
          <w:sz w:val="22"/>
          <w:szCs w:val="22"/>
        </w:rPr>
        <w:t xml:space="preserve">mmer meal menu with recipes, preparation and serving instructions, can be found at </w:t>
      </w:r>
      <w:hyperlink r:id="rId24" w:history="1">
        <w:r w:rsidR="002C5710" w:rsidRPr="002C5710">
          <w:rPr>
            <w:rStyle w:val="Hyperlink"/>
            <w:rFonts w:ascii="Georgia" w:eastAsia="Times New Roman" w:hAnsi="Georgia" w:cs="Arial"/>
            <w:sz w:val="22"/>
            <w:szCs w:val="22"/>
          </w:rPr>
          <w:t>https://www.kn-eat.org/CACFP/CACFP_Menus/CACFP_Resources_HKM.html</w:t>
        </w:r>
      </w:hyperlink>
    </w:p>
    <w:p w:rsidR="00A6187F" w:rsidRPr="00A6187F" w:rsidRDefault="00A6187F" w:rsidP="00A6187F">
      <w:pPr>
        <w:pStyle w:val="NewsletterBody"/>
        <w:jc w:val="center"/>
        <w:rPr>
          <w:rFonts w:ascii="Georgia" w:hAnsi="Georgia"/>
          <w:b/>
        </w:rPr>
      </w:pPr>
      <w:r w:rsidRPr="00A6187F">
        <w:rPr>
          <w:rFonts w:ascii="Georgia" w:hAnsi="Georgia"/>
          <w:b/>
          <w:bCs/>
        </w:rPr>
        <w:t> </w:t>
      </w:r>
    </w:p>
    <w:p w:rsidR="00FA1718" w:rsidRDefault="00E91DA8" w:rsidP="00D66A4D">
      <w:pPr>
        <w:pStyle w:val="NewsletterBody"/>
        <w:spacing w:after="0"/>
        <w:jc w:val="center"/>
        <w:rPr>
          <w:rFonts w:ascii="Georgia" w:hAnsi="Georgia"/>
          <w:b/>
        </w:rPr>
      </w:pPr>
      <w:r>
        <w:rPr>
          <w:rFonts w:ascii="Georgia" w:hAnsi="Georgia"/>
          <w:b/>
        </w:rPr>
        <w:t xml:space="preserve">New Tier Reimbursement Rates for July 2020 Claim. </w:t>
      </w:r>
    </w:p>
    <w:p w:rsidR="00E91DA8" w:rsidRDefault="00E91DA8" w:rsidP="00D66A4D">
      <w:pPr>
        <w:pStyle w:val="NewsletterBody"/>
        <w:spacing w:after="0"/>
        <w:jc w:val="center"/>
        <w:rPr>
          <w:rFonts w:ascii="Georgia" w:hAnsi="Georgia"/>
          <w:b/>
        </w:rPr>
      </w:pPr>
      <w:r>
        <w:rPr>
          <w:rFonts w:ascii="Georgia" w:hAnsi="Georgia"/>
          <w:b/>
        </w:rPr>
        <w:t xml:space="preserve">Tier 1 Breakfast - $1.39, Lunch/Dinner - </w:t>
      </w:r>
      <w:r>
        <w:rPr>
          <w:rFonts w:ascii="Georgia" w:hAnsi="Georgia"/>
          <w:b/>
        </w:rPr>
        <w:br/>
        <w:t>$2.61, and snacks - $0.78</w:t>
      </w:r>
    </w:p>
    <w:p w:rsidR="00E91DA8" w:rsidRDefault="00E91DA8" w:rsidP="00D66A4D">
      <w:pPr>
        <w:pStyle w:val="NewsletterBody"/>
        <w:spacing w:after="0"/>
        <w:jc w:val="center"/>
        <w:rPr>
          <w:rFonts w:ascii="Georgia" w:hAnsi="Georgia"/>
          <w:b/>
        </w:rPr>
      </w:pPr>
      <w:r>
        <w:rPr>
          <w:rFonts w:ascii="Georgia" w:hAnsi="Georgia"/>
          <w:b/>
        </w:rPr>
        <w:t>Tier 2 Breakfast - $0.50, Lunch/Dinner - $1.58, and snacks - $0.21</w:t>
      </w:r>
    </w:p>
    <w:p w:rsidR="00FA1718" w:rsidRDefault="00FA1718" w:rsidP="00D66A4D">
      <w:pPr>
        <w:pStyle w:val="NewsletterBody"/>
        <w:spacing w:after="0"/>
        <w:jc w:val="center"/>
        <w:rPr>
          <w:rFonts w:ascii="Georgia" w:hAnsi="Georgia"/>
          <w:b/>
        </w:rPr>
      </w:pPr>
    </w:p>
    <w:p w:rsidR="00FA1718" w:rsidRDefault="00FA1718" w:rsidP="00D66A4D">
      <w:pPr>
        <w:pStyle w:val="NewsletterBody"/>
        <w:spacing w:after="0"/>
        <w:jc w:val="center"/>
        <w:rPr>
          <w:rFonts w:ascii="Georgia" w:hAnsi="Georgia"/>
          <w:b/>
        </w:rPr>
      </w:pPr>
    </w:p>
    <w:p w:rsidR="0088396F" w:rsidRDefault="00112FAE" w:rsidP="00D66A4D">
      <w:pPr>
        <w:pStyle w:val="NewsletterBody"/>
        <w:spacing w:after="0"/>
        <w:jc w:val="center"/>
        <w:rPr>
          <w:rFonts w:ascii="Georgia" w:hAnsi="Georgia"/>
          <w:b/>
        </w:rPr>
      </w:pPr>
      <w:r>
        <w:rPr>
          <w:rFonts w:ascii="Georgia" w:hAnsi="Georgia"/>
          <w:b/>
          <w:noProof/>
        </w:rPr>
        <w:drawing>
          <wp:inline distT="0" distB="0" distL="0" distR="0">
            <wp:extent cx="1846053" cy="12284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hood.jpg"/>
                    <pic:cNvPicPr/>
                  </pic:nvPicPr>
                  <pic:blipFill>
                    <a:blip r:embed="rId25">
                      <a:extLst>
                        <a:ext uri="{28A0092B-C50C-407E-A947-70E740481C1C}">
                          <a14:useLocalDpi xmlns:a14="http://schemas.microsoft.com/office/drawing/2010/main" val="0"/>
                        </a:ext>
                      </a:extLst>
                    </a:blip>
                    <a:stretch>
                      <a:fillRect/>
                    </a:stretch>
                  </pic:blipFill>
                  <pic:spPr>
                    <a:xfrm>
                      <a:off x="0" y="0"/>
                      <a:ext cx="1846053" cy="1228464"/>
                    </a:xfrm>
                    <a:prstGeom prst="rect">
                      <a:avLst/>
                    </a:prstGeom>
                  </pic:spPr>
                </pic:pic>
              </a:graphicData>
            </a:graphic>
          </wp:inline>
        </w:drawing>
      </w:r>
    </w:p>
    <w:p w:rsidR="00A6187F" w:rsidRDefault="00A6187F" w:rsidP="00D66A4D">
      <w:pPr>
        <w:pStyle w:val="NewsletterBody"/>
        <w:spacing w:after="0"/>
        <w:jc w:val="center"/>
        <w:rPr>
          <w:rFonts w:ascii="Georgia" w:hAnsi="Georgia"/>
          <w:b/>
        </w:rPr>
      </w:pP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B1AB6"/>
    <w:multiLevelType w:val="multilevel"/>
    <w:tmpl w:val="D80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7130"/>
    <w:multiLevelType w:val="multilevel"/>
    <w:tmpl w:val="234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94529"/>
    <w:multiLevelType w:val="multilevel"/>
    <w:tmpl w:val="FE1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F6D0A"/>
    <w:multiLevelType w:val="multilevel"/>
    <w:tmpl w:val="E88A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3175E"/>
    <w:multiLevelType w:val="multilevel"/>
    <w:tmpl w:val="43F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3A2414C"/>
    <w:multiLevelType w:val="multilevel"/>
    <w:tmpl w:val="8E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B68D7"/>
    <w:multiLevelType w:val="multilevel"/>
    <w:tmpl w:val="935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6"/>
  </w:num>
  <w:num w:numId="4">
    <w:abstractNumId w:val="8"/>
  </w:num>
  <w:num w:numId="5">
    <w:abstractNumId w:val="10"/>
  </w:num>
  <w:num w:numId="6">
    <w:abstractNumId w:val="14"/>
  </w:num>
  <w:num w:numId="7">
    <w:abstractNumId w:val="11"/>
  </w:num>
  <w:num w:numId="8">
    <w:abstractNumId w:val="1"/>
  </w:num>
  <w:num w:numId="9">
    <w:abstractNumId w:val="7"/>
  </w:num>
  <w:num w:numId="10">
    <w:abstractNumId w:val="13"/>
  </w:num>
  <w:num w:numId="11">
    <w:abstractNumId w:val="15"/>
  </w:num>
  <w:num w:numId="12">
    <w:abstractNumId w:val="12"/>
  </w:num>
  <w:num w:numId="13">
    <w:abstractNumId w:val="17"/>
  </w:num>
  <w:num w:numId="14">
    <w:abstractNumId w:val="4"/>
  </w:num>
  <w:num w:numId="15">
    <w:abstractNumId w:val="3"/>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089B"/>
    <w:rsid w:val="0000112E"/>
    <w:rsid w:val="0002344C"/>
    <w:rsid w:val="00032BCD"/>
    <w:rsid w:val="0005642F"/>
    <w:rsid w:val="0008795B"/>
    <w:rsid w:val="00095A04"/>
    <w:rsid w:val="000D3063"/>
    <w:rsid w:val="000D3907"/>
    <w:rsid w:val="00112FAE"/>
    <w:rsid w:val="001149B1"/>
    <w:rsid w:val="00117799"/>
    <w:rsid w:val="00146C3C"/>
    <w:rsid w:val="00162598"/>
    <w:rsid w:val="001626FB"/>
    <w:rsid w:val="00164876"/>
    <w:rsid w:val="00176272"/>
    <w:rsid w:val="00183D15"/>
    <w:rsid w:val="001C4E33"/>
    <w:rsid w:val="001C7C78"/>
    <w:rsid w:val="001E689A"/>
    <w:rsid w:val="00202D1B"/>
    <w:rsid w:val="00213A9C"/>
    <w:rsid w:val="0024177B"/>
    <w:rsid w:val="002467FA"/>
    <w:rsid w:val="002724C6"/>
    <w:rsid w:val="002748F4"/>
    <w:rsid w:val="002B17E1"/>
    <w:rsid w:val="002C5710"/>
    <w:rsid w:val="002D0702"/>
    <w:rsid w:val="0031769F"/>
    <w:rsid w:val="00324EBD"/>
    <w:rsid w:val="00343FFF"/>
    <w:rsid w:val="003841AC"/>
    <w:rsid w:val="003A390C"/>
    <w:rsid w:val="003B57E6"/>
    <w:rsid w:val="003B6372"/>
    <w:rsid w:val="003E1363"/>
    <w:rsid w:val="003E564B"/>
    <w:rsid w:val="003F0A05"/>
    <w:rsid w:val="00405473"/>
    <w:rsid w:val="00411EF4"/>
    <w:rsid w:val="00422B18"/>
    <w:rsid w:val="00450845"/>
    <w:rsid w:val="00472FF6"/>
    <w:rsid w:val="0047735C"/>
    <w:rsid w:val="004C1772"/>
    <w:rsid w:val="004F1948"/>
    <w:rsid w:val="005301DF"/>
    <w:rsid w:val="00563295"/>
    <w:rsid w:val="005660FF"/>
    <w:rsid w:val="005D17E8"/>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B68B1"/>
    <w:rsid w:val="008E24E1"/>
    <w:rsid w:val="009039FD"/>
    <w:rsid w:val="00912DB4"/>
    <w:rsid w:val="00927112"/>
    <w:rsid w:val="00941376"/>
    <w:rsid w:val="0094662F"/>
    <w:rsid w:val="0094767C"/>
    <w:rsid w:val="00951D3B"/>
    <w:rsid w:val="00980EF1"/>
    <w:rsid w:val="00982299"/>
    <w:rsid w:val="0099574A"/>
    <w:rsid w:val="009B75CD"/>
    <w:rsid w:val="009D0483"/>
    <w:rsid w:val="009D3CC3"/>
    <w:rsid w:val="009D78D2"/>
    <w:rsid w:val="009E049D"/>
    <w:rsid w:val="009E2E6F"/>
    <w:rsid w:val="009F600D"/>
    <w:rsid w:val="00A046FD"/>
    <w:rsid w:val="00A51AAD"/>
    <w:rsid w:val="00A6187F"/>
    <w:rsid w:val="00A82709"/>
    <w:rsid w:val="00AF5151"/>
    <w:rsid w:val="00B11B25"/>
    <w:rsid w:val="00B220EC"/>
    <w:rsid w:val="00B56A3A"/>
    <w:rsid w:val="00B66B9F"/>
    <w:rsid w:val="00B736FF"/>
    <w:rsid w:val="00B77C12"/>
    <w:rsid w:val="00C213EC"/>
    <w:rsid w:val="00C37951"/>
    <w:rsid w:val="00C43CE8"/>
    <w:rsid w:val="00C4430D"/>
    <w:rsid w:val="00C66E73"/>
    <w:rsid w:val="00CA3746"/>
    <w:rsid w:val="00CB0EB2"/>
    <w:rsid w:val="00D014E1"/>
    <w:rsid w:val="00D1453D"/>
    <w:rsid w:val="00D608CD"/>
    <w:rsid w:val="00D66A4D"/>
    <w:rsid w:val="00D86D0A"/>
    <w:rsid w:val="00DC6531"/>
    <w:rsid w:val="00DD515F"/>
    <w:rsid w:val="00E023B5"/>
    <w:rsid w:val="00E03E0D"/>
    <w:rsid w:val="00E11E9A"/>
    <w:rsid w:val="00E2217D"/>
    <w:rsid w:val="00E25C15"/>
    <w:rsid w:val="00E33169"/>
    <w:rsid w:val="00E37CBD"/>
    <w:rsid w:val="00E41FEB"/>
    <w:rsid w:val="00E432A5"/>
    <w:rsid w:val="00E448B6"/>
    <w:rsid w:val="00E46B1F"/>
    <w:rsid w:val="00E60985"/>
    <w:rsid w:val="00E6528C"/>
    <w:rsid w:val="00E91DA8"/>
    <w:rsid w:val="00E952D2"/>
    <w:rsid w:val="00EC519B"/>
    <w:rsid w:val="00EC6A3E"/>
    <w:rsid w:val="00EF6910"/>
    <w:rsid w:val="00F05E2C"/>
    <w:rsid w:val="00F51771"/>
    <w:rsid w:val="00F7274D"/>
    <w:rsid w:val="00F95333"/>
    <w:rsid w:val="00F96D5D"/>
    <w:rsid w:val="00FA0C58"/>
    <w:rsid w:val="00FA11BE"/>
    <w:rsid w:val="00FA1718"/>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441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42153895">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037437096">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 w:id="20793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od.unl.edu/august-food-calendar" TargetMode="External"/><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s://www.kn-eat.org/CACFP/CACFP_Menus/CACFP_Resources_HKM.html" TargetMode="Externa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mailto:bdepew@ksde.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od.unl.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www.surveymonkey.com/r/535866Q"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560A3"/>
    <w:rsid w:val="003D6E46"/>
    <w:rsid w:val="00443503"/>
    <w:rsid w:val="0049577B"/>
    <w:rsid w:val="007B0697"/>
    <w:rsid w:val="00871EF5"/>
    <w:rsid w:val="008E5CEB"/>
    <w:rsid w:val="008F25AD"/>
    <w:rsid w:val="00960528"/>
    <w:rsid w:val="00991BB9"/>
    <w:rsid w:val="00A1616A"/>
    <w:rsid w:val="00CB553F"/>
    <w:rsid w:val="00D033E7"/>
    <w:rsid w:val="00E6115C"/>
    <w:rsid w:val="00F81E33"/>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27C25-4480-432C-AC1E-12F848B5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152</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9</cp:revision>
  <cp:lastPrinted>2020-08-03T14:22:00Z</cp:lastPrinted>
  <dcterms:created xsi:type="dcterms:W3CDTF">2020-07-31T18:51:00Z</dcterms:created>
  <dcterms:modified xsi:type="dcterms:W3CDTF">2020-08-11T14:59:00Z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