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05" w:rsidRPr="00470E05" w:rsidRDefault="00470E05" w:rsidP="00470E05">
      <w:pPr>
        <w:spacing w:after="0"/>
        <w:jc w:val="center"/>
        <w:rPr>
          <w:rFonts w:ascii="Georgia" w:hAnsi="Georgia"/>
          <w:b/>
          <w:color w:val="002060"/>
          <w:sz w:val="40"/>
          <w:szCs w:val="24"/>
        </w:rPr>
      </w:pPr>
      <w:r w:rsidRPr="00470E05">
        <w:rPr>
          <w:rFonts w:ascii="Georgia" w:hAnsi="Georgia"/>
          <w:b/>
          <w:noProof/>
          <w:color w:val="002060"/>
          <w:sz w:val="40"/>
          <w:szCs w:val="24"/>
        </w:rPr>
        <w:drawing>
          <wp:anchor distT="0" distB="0" distL="114300" distR="114300" simplePos="0" relativeHeight="251658240" behindDoc="0" locked="0" layoutInCell="1" allowOverlap="1" wp14:anchorId="4F6C8915" wp14:editId="11D3D315">
            <wp:simplePos x="0" y="0"/>
            <wp:positionH relativeFrom="column">
              <wp:posOffset>0</wp:posOffset>
            </wp:positionH>
            <wp:positionV relativeFrom="paragraph">
              <wp:posOffset>0</wp:posOffset>
            </wp:positionV>
            <wp:extent cx="777875" cy="8712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 cy="871220"/>
                    </a:xfrm>
                    <a:prstGeom prst="rect">
                      <a:avLst/>
                    </a:prstGeom>
                  </pic:spPr>
                </pic:pic>
              </a:graphicData>
            </a:graphic>
            <wp14:sizeRelH relativeFrom="page">
              <wp14:pctWidth>0</wp14:pctWidth>
            </wp14:sizeRelH>
            <wp14:sizeRelV relativeFrom="page">
              <wp14:pctHeight>0</wp14:pctHeight>
            </wp14:sizeRelV>
          </wp:anchor>
        </w:drawing>
      </w:r>
      <w:r w:rsidRPr="00470E05">
        <w:rPr>
          <w:rFonts w:ascii="Georgia" w:hAnsi="Georgia"/>
          <w:b/>
          <w:color w:val="002060"/>
          <w:sz w:val="40"/>
          <w:szCs w:val="24"/>
        </w:rPr>
        <w:t>The Good News</w:t>
      </w:r>
    </w:p>
    <w:p w:rsidR="00470E05" w:rsidRPr="00470E05" w:rsidRDefault="00470E05" w:rsidP="00470E05">
      <w:pPr>
        <w:spacing w:after="0"/>
        <w:rPr>
          <w:rFonts w:ascii="Georgia" w:hAnsi="Georgia"/>
          <w:color w:val="002060"/>
          <w:sz w:val="24"/>
          <w:szCs w:val="24"/>
        </w:rPr>
      </w:pPr>
    </w:p>
    <w:p w:rsidR="00470E05" w:rsidRPr="00470E05" w:rsidRDefault="00470E05" w:rsidP="00470E05">
      <w:pPr>
        <w:spacing w:after="0"/>
        <w:jc w:val="center"/>
        <w:rPr>
          <w:rFonts w:ascii="Georgia" w:hAnsi="Georgia"/>
          <w:color w:val="002060"/>
          <w:sz w:val="40"/>
          <w:szCs w:val="24"/>
        </w:rPr>
      </w:pPr>
      <w:r w:rsidRPr="00470E05">
        <w:rPr>
          <w:rFonts w:ascii="Georgia" w:hAnsi="Georgia"/>
          <w:color w:val="002060"/>
          <w:sz w:val="40"/>
          <w:szCs w:val="24"/>
        </w:rPr>
        <w:t>June Volume 2 / Issue 9</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June is . . . .</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Beef Steak Month</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Dairy Month</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Ice Tea Month</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Fresh Fruit Month</w:t>
      </w:r>
    </w:p>
    <w:p w:rsidR="00470E05" w:rsidRPr="00470E05" w:rsidRDefault="00470E05" w:rsidP="00470E05">
      <w:pPr>
        <w:spacing w:after="0"/>
        <w:jc w:val="center"/>
        <w:rPr>
          <w:rFonts w:ascii="Georgia" w:hAnsi="Georgia"/>
          <w:color w:val="002060"/>
          <w:sz w:val="24"/>
          <w:szCs w:val="24"/>
        </w:rPr>
      </w:pPr>
      <w:r w:rsidRPr="00470E05">
        <w:rPr>
          <w:rFonts w:ascii="Georgia" w:hAnsi="Georgia"/>
          <w:color w:val="002060"/>
          <w:sz w:val="24"/>
          <w:szCs w:val="24"/>
        </w:rPr>
        <w:t>Fresh Vegetable Month</w:t>
      </w:r>
    </w:p>
    <w:p w:rsidR="00470E05" w:rsidRPr="00470E05" w:rsidRDefault="00470E05" w:rsidP="00470E05">
      <w:pPr>
        <w:spacing w:after="0"/>
        <w:rPr>
          <w:rFonts w:ascii="Georgia" w:hAnsi="Georgia"/>
          <w:color w:val="002060"/>
          <w:sz w:val="24"/>
          <w:szCs w:val="24"/>
        </w:rPr>
      </w:pPr>
      <w:r w:rsidRPr="00470E05">
        <w:rPr>
          <w:rFonts w:ascii="Georgia" w:hAnsi="Georgia"/>
          <w:color w:val="002060"/>
          <w:sz w:val="24"/>
          <w:szCs w:val="24"/>
        </w:rPr>
        <w:t> </w:t>
      </w:r>
    </w:p>
    <w:p w:rsidR="00470E05" w:rsidRPr="00470E05" w:rsidRDefault="00470E05" w:rsidP="00470E05">
      <w:pPr>
        <w:spacing w:after="0"/>
        <w:rPr>
          <w:rFonts w:ascii="Georgia" w:hAnsi="Georgia"/>
          <w:color w:val="002060"/>
          <w:sz w:val="24"/>
          <w:szCs w:val="24"/>
        </w:rPr>
      </w:pPr>
      <w:r w:rsidRPr="00470E05">
        <w:rPr>
          <w:rFonts w:ascii="Georgia" w:hAnsi="Georgia"/>
          <w:color w:val="002060"/>
          <w:sz w:val="24"/>
          <w:szCs w:val="24"/>
        </w:rPr>
        <w:t>June 4 - Cheese Day, June 14 - Flag Day, June 17 - Eat Your Vegetables Day, June 18 - International Picnic Day, Father's Day, June 21 - First Day of Summer.</w:t>
      </w:r>
    </w:p>
    <w:p w:rsidR="00470E05" w:rsidRDefault="00470E05" w:rsidP="00470E05">
      <w:pPr>
        <w:spacing w:after="0"/>
        <w:rPr>
          <w:rFonts w:ascii="Georgia" w:hAnsi="Georgia"/>
          <w:sz w:val="24"/>
          <w:szCs w:val="24"/>
        </w:rPr>
      </w:pPr>
    </w:p>
    <w:p w:rsidR="00470E05" w:rsidRPr="002E4459" w:rsidRDefault="00470E05" w:rsidP="00470E05">
      <w:pPr>
        <w:spacing w:after="0"/>
        <w:jc w:val="center"/>
        <w:rPr>
          <w:rFonts w:ascii="Georgia" w:hAnsi="Georgia"/>
          <w:b/>
          <w:color w:val="008000"/>
          <w:sz w:val="28"/>
          <w:szCs w:val="24"/>
        </w:rPr>
      </w:pPr>
      <w:r w:rsidRPr="002E4459">
        <w:rPr>
          <w:rFonts w:ascii="Georgia" w:hAnsi="Georgia"/>
          <w:b/>
          <w:color w:val="008000"/>
          <w:sz w:val="28"/>
          <w:szCs w:val="24"/>
        </w:rPr>
        <w:t>Important Reminders</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 xml:space="preserve"> </w:t>
      </w:r>
      <w:r w:rsidRPr="002E4459">
        <w:rPr>
          <w:rFonts w:ascii="Georgia" w:hAnsi="Georgia"/>
          <w:b/>
          <w:color w:val="008000"/>
          <w:szCs w:val="24"/>
        </w:rPr>
        <w:t>May Claim is due to the office by the end-of-business on June 14</w:t>
      </w:r>
      <w:r w:rsidRPr="002E4459">
        <w:rPr>
          <w:rFonts w:ascii="Georgia" w:hAnsi="Georgia"/>
          <w:color w:val="008000"/>
          <w:szCs w:val="24"/>
        </w:rPr>
        <w:t>, Payment date June 22, 2017.  I will submit late claims with the June claims for payment on July 28, 2017.</w:t>
      </w:r>
    </w:p>
    <w:p w:rsidR="00470E05" w:rsidRPr="002E4459" w:rsidRDefault="00470E05" w:rsidP="00470E05">
      <w:pPr>
        <w:spacing w:after="0"/>
        <w:rPr>
          <w:rFonts w:ascii="Georgia" w:hAnsi="Georgia"/>
          <w:color w:val="008000"/>
          <w:szCs w:val="24"/>
        </w:rPr>
      </w:pPr>
    </w:p>
    <w:p w:rsidR="00470E05" w:rsidRPr="002E4459" w:rsidRDefault="00470E05" w:rsidP="00470E05">
      <w:pPr>
        <w:spacing w:after="0"/>
        <w:jc w:val="center"/>
        <w:rPr>
          <w:rFonts w:ascii="Georgia" w:hAnsi="Georgia"/>
          <w:b/>
          <w:color w:val="008000"/>
          <w:szCs w:val="24"/>
        </w:rPr>
      </w:pPr>
      <w:r w:rsidRPr="002E4459">
        <w:rPr>
          <w:rFonts w:ascii="Georgia" w:hAnsi="Georgia"/>
          <w:b/>
          <w:color w:val="008000"/>
          <w:szCs w:val="24"/>
        </w:rPr>
        <w:t>Good-bye and Welcome</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We will have new providers this spring and then again in the fall and we have a few who are making changes in their lives and moving in different directions.  We welcome the new providers and say good luck to those who are trying new challenges in life.</w:t>
      </w:r>
    </w:p>
    <w:p w:rsidR="00470E05" w:rsidRPr="002E4459" w:rsidRDefault="00470E05" w:rsidP="00470E05">
      <w:pPr>
        <w:spacing w:after="0"/>
        <w:jc w:val="center"/>
        <w:rPr>
          <w:rFonts w:ascii="Georgia" w:hAnsi="Georgia"/>
          <w:b/>
          <w:color w:val="008000"/>
          <w:szCs w:val="24"/>
        </w:rPr>
      </w:pPr>
    </w:p>
    <w:p w:rsidR="00470E05" w:rsidRPr="002E4459" w:rsidRDefault="00470E05" w:rsidP="00470E05">
      <w:pPr>
        <w:spacing w:after="0"/>
        <w:jc w:val="center"/>
        <w:rPr>
          <w:rFonts w:ascii="Georgia" w:hAnsi="Georgia"/>
          <w:b/>
          <w:color w:val="008000"/>
          <w:szCs w:val="24"/>
        </w:rPr>
      </w:pPr>
      <w:r w:rsidRPr="002E4459">
        <w:rPr>
          <w:rFonts w:ascii="Georgia" w:hAnsi="Georgia"/>
          <w:b/>
          <w:color w:val="008000"/>
          <w:szCs w:val="24"/>
        </w:rPr>
        <w:t>Home Visits</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We are starting the last round of visits for the program year (Oct. 2016-Sept. 2017)</w:t>
      </w:r>
      <w:proofErr w:type="gramStart"/>
      <w:r w:rsidRPr="002E4459">
        <w:rPr>
          <w:rFonts w:ascii="Georgia" w:hAnsi="Georgia"/>
          <w:color w:val="008000"/>
          <w:szCs w:val="24"/>
        </w:rPr>
        <w:t>,</w:t>
      </w:r>
      <w:proofErr w:type="gramEnd"/>
      <w:r w:rsidRPr="002E4459">
        <w:rPr>
          <w:rFonts w:ascii="Georgia" w:hAnsi="Georgia"/>
          <w:color w:val="008000"/>
          <w:szCs w:val="24"/>
        </w:rPr>
        <w:t xml:space="preserve"> these visits will mostly be announced visits or scheduled visits.  You should have had one drop-in meal visit by </w:t>
      </w:r>
      <w:r w:rsidRPr="002E4459">
        <w:rPr>
          <w:rFonts w:ascii="Georgia" w:hAnsi="Georgia"/>
          <w:color w:val="008000"/>
          <w:szCs w:val="24"/>
        </w:rPr>
        <w:t>now</w:t>
      </w:r>
      <w:r w:rsidRPr="00B82330">
        <w:rPr>
          <w:rFonts w:ascii="Georgia" w:hAnsi="Georgia"/>
          <w:color w:val="008000"/>
          <w:szCs w:val="24"/>
        </w:rPr>
        <w:t>;</w:t>
      </w:r>
      <w:r w:rsidRPr="002E4459">
        <w:rPr>
          <w:rFonts w:ascii="Georgia" w:hAnsi="Georgia"/>
          <w:color w:val="008000"/>
          <w:szCs w:val="24"/>
        </w:rPr>
        <w:t xml:space="preserve"> if you have not then the third visit we conduct will need to be a drop-in meal visit instead of an announced visit.  The announced visit can be at a meal time or not.  If it's not a meal time then we are there to check your paperwork and see how you are doing and we will answer any questions and drop off blank menu forms for you.    </w:t>
      </w:r>
    </w:p>
    <w:p w:rsidR="00470E05" w:rsidRPr="002E4459" w:rsidRDefault="00470E05" w:rsidP="00470E05">
      <w:pPr>
        <w:spacing w:after="0"/>
        <w:jc w:val="center"/>
        <w:rPr>
          <w:rFonts w:ascii="Georgia" w:hAnsi="Georgia"/>
          <w:b/>
          <w:color w:val="008000"/>
          <w:szCs w:val="24"/>
        </w:rPr>
      </w:pPr>
      <w:r w:rsidRPr="002E4459">
        <w:rPr>
          <w:rFonts w:ascii="Georgia" w:hAnsi="Georgia"/>
          <w:b/>
          <w:color w:val="008000"/>
          <w:szCs w:val="24"/>
        </w:rPr>
        <w:t>Training</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We have a hand full of providers who weren't able to attend training this year in person.  We had good trainings on the New Meal Pattern requirements and I'm sorry you missed it.  There will be online training coming in July or August for you to complete.</w:t>
      </w:r>
    </w:p>
    <w:p w:rsidR="00470E05" w:rsidRPr="002E4459" w:rsidRDefault="00470E05" w:rsidP="00470E05">
      <w:pPr>
        <w:spacing w:after="0"/>
        <w:jc w:val="center"/>
        <w:rPr>
          <w:rFonts w:ascii="Georgia" w:hAnsi="Georgia"/>
          <w:b/>
          <w:color w:val="008000"/>
          <w:szCs w:val="24"/>
        </w:rPr>
      </w:pPr>
    </w:p>
    <w:p w:rsidR="00470E05" w:rsidRPr="002E4459" w:rsidRDefault="00470E05" w:rsidP="00470E05">
      <w:pPr>
        <w:spacing w:after="0"/>
        <w:jc w:val="center"/>
        <w:rPr>
          <w:rFonts w:ascii="Georgia" w:hAnsi="Georgia"/>
          <w:b/>
          <w:color w:val="008000"/>
          <w:szCs w:val="24"/>
        </w:rPr>
      </w:pPr>
    </w:p>
    <w:p w:rsidR="00470E05" w:rsidRPr="002E4459" w:rsidRDefault="00470E05" w:rsidP="00470E05">
      <w:pPr>
        <w:spacing w:after="0"/>
        <w:jc w:val="center"/>
        <w:rPr>
          <w:rFonts w:ascii="Georgia" w:hAnsi="Georgia"/>
          <w:b/>
          <w:color w:val="008000"/>
          <w:szCs w:val="24"/>
        </w:rPr>
      </w:pPr>
      <w:r w:rsidRPr="002E4459">
        <w:rPr>
          <w:rFonts w:ascii="Georgia" w:hAnsi="Georgia"/>
          <w:b/>
          <w:color w:val="008000"/>
          <w:szCs w:val="24"/>
        </w:rPr>
        <w:t>USDA Update CACFP 13-2017</w:t>
      </w:r>
    </w:p>
    <w:p w:rsidR="00470E05" w:rsidRPr="002E4459" w:rsidRDefault="00470E05" w:rsidP="00470E05">
      <w:pPr>
        <w:spacing w:after="0"/>
        <w:jc w:val="center"/>
        <w:rPr>
          <w:rFonts w:ascii="Georgia" w:hAnsi="Georgia"/>
          <w:b/>
          <w:color w:val="008000"/>
          <w:szCs w:val="24"/>
        </w:rPr>
      </w:pPr>
      <w:r w:rsidRPr="002E4459">
        <w:rPr>
          <w:rFonts w:ascii="Georgia" w:hAnsi="Georgia"/>
          <w:b/>
          <w:color w:val="008000"/>
          <w:szCs w:val="24"/>
        </w:rPr>
        <w:t>Transition Period for the Updated CACFP Meal Pattern</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 xml:space="preserve">In recognition of the challenges associated with conforming to the updated requirements, the transition period outlined in this guidance will allow providers to adjust to the updated requirements in the first year of implementation without having fiscal actions imposed or being found seriously deficient.  Grace period starts October 2017 and will go through September </w:t>
      </w:r>
      <w:r w:rsidRPr="002E4459">
        <w:rPr>
          <w:rFonts w:ascii="Georgia" w:hAnsi="Georgia"/>
          <w:color w:val="008000"/>
          <w:szCs w:val="24"/>
        </w:rPr>
        <w:lastRenderedPageBreak/>
        <w:t>2018</w:t>
      </w:r>
      <w:r w:rsidRPr="00B82330">
        <w:rPr>
          <w:rFonts w:ascii="Georgia" w:hAnsi="Georgia"/>
          <w:color w:val="008000"/>
          <w:szCs w:val="24"/>
        </w:rPr>
        <w:t>;</w:t>
      </w:r>
      <w:r w:rsidRPr="002E4459">
        <w:rPr>
          <w:rFonts w:ascii="Georgia" w:hAnsi="Georgia"/>
          <w:color w:val="008000"/>
          <w:szCs w:val="24"/>
        </w:rPr>
        <w:t xml:space="preserve"> no meals will be disallowed if the provider is making a good faith effort to comply.  Meals will be disallowed if one or more of the required food components are missing. </w:t>
      </w:r>
    </w:p>
    <w:p w:rsidR="00470E05" w:rsidRPr="002E4459" w:rsidRDefault="00470E05" w:rsidP="00470E05">
      <w:pPr>
        <w:spacing w:after="0"/>
        <w:rPr>
          <w:rFonts w:ascii="Georgia" w:hAnsi="Georgia"/>
          <w:color w:val="008000"/>
          <w:szCs w:val="24"/>
        </w:rPr>
      </w:pPr>
      <w:proofErr w:type="gramStart"/>
      <w:r w:rsidRPr="002E4459">
        <w:rPr>
          <w:rFonts w:ascii="Georgia" w:hAnsi="Georgia"/>
          <w:color w:val="008000"/>
          <w:szCs w:val="24"/>
        </w:rPr>
        <w:t>Adapted from the full report CACFP</w:t>
      </w:r>
      <w:r w:rsidRPr="002E4459">
        <w:rPr>
          <w:rFonts w:ascii="Georgia" w:hAnsi="Georgia"/>
          <w:color w:val="008000"/>
          <w:szCs w:val="24"/>
        </w:rPr>
        <w:t xml:space="preserve"> 13-2017.</w:t>
      </w:r>
      <w:proofErr w:type="gramEnd"/>
    </w:p>
    <w:p w:rsidR="00470E05" w:rsidRPr="002E4459" w:rsidRDefault="00470E05" w:rsidP="00470E05">
      <w:pPr>
        <w:spacing w:after="0"/>
        <w:rPr>
          <w:rFonts w:ascii="Georgia" w:hAnsi="Georgia"/>
          <w:color w:val="008000"/>
          <w:szCs w:val="24"/>
        </w:rPr>
      </w:pPr>
      <w:r w:rsidRPr="002E4459">
        <w:rPr>
          <w:rFonts w:ascii="Georgia" w:hAnsi="Georgia"/>
          <w:color w:val="008000"/>
          <w:szCs w:val="24"/>
        </w:rPr>
        <w:t xml:space="preserve">Further guidance will be released as we receive it.  </w:t>
      </w:r>
    </w:p>
    <w:p w:rsidR="00470E05" w:rsidRPr="002E4459" w:rsidRDefault="00470E05" w:rsidP="00470E05">
      <w:pPr>
        <w:spacing w:after="0"/>
        <w:rPr>
          <w:rFonts w:ascii="Georgia" w:hAnsi="Georgia"/>
          <w:szCs w:val="24"/>
        </w:rPr>
      </w:pPr>
      <w:r w:rsidRPr="002E4459">
        <w:rPr>
          <w:rFonts w:ascii="Georgia" w:hAnsi="Georgia"/>
          <w:szCs w:val="24"/>
        </w:rPr>
        <w:t> </w:t>
      </w:r>
    </w:p>
    <w:p w:rsidR="00470E05" w:rsidRPr="002E4459" w:rsidRDefault="00470E05" w:rsidP="00470E05">
      <w:pPr>
        <w:spacing w:after="0"/>
        <w:jc w:val="center"/>
        <w:rPr>
          <w:rFonts w:ascii="Georgia" w:hAnsi="Georgia"/>
          <w:b/>
          <w:sz w:val="24"/>
          <w:szCs w:val="24"/>
        </w:rPr>
      </w:pPr>
      <w:r w:rsidRPr="002E4459">
        <w:rPr>
          <w:rFonts w:ascii="Georgia" w:hAnsi="Georgia"/>
          <w:b/>
          <w:sz w:val="24"/>
          <w:szCs w:val="24"/>
        </w:rPr>
        <w:t>Tentative Check Disbursement Dates</w:t>
      </w:r>
    </w:p>
    <w:p w:rsidR="00470E05" w:rsidRPr="002E4459" w:rsidRDefault="00470E05" w:rsidP="00470E05">
      <w:pPr>
        <w:spacing w:after="0"/>
        <w:rPr>
          <w:rFonts w:ascii="Georgia" w:hAnsi="Georgia"/>
          <w:szCs w:val="24"/>
        </w:rPr>
      </w:pPr>
      <w:r w:rsidRPr="002E4459">
        <w:rPr>
          <w:rFonts w:ascii="Georgia" w:hAnsi="Georgia"/>
          <w:szCs w:val="24"/>
        </w:rPr>
        <w:t>The following chart contains tentative dates that the reimbursement will be sent from JCFHA bank and the checks will be mailed on this date.</w:t>
      </w:r>
    </w:p>
    <w:p w:rsidR="00470E05" w:rsidRPr="002E4459" w:rsidRDefault="00470E05" w:rsidP="00470E05">
      <w:pPr>
        <w:spacing w:after="0"/>
        <w:rPr>
          <w:rFonts w:ascii="Georgia" w:hAnsi="Georgia"/>
          <w:szCs w:val="24"/>
        </w:rPr>
      </w:pPr>
      <w:r w:rsidRPr="002E4459">
        <w:rPr>
          <w:rFonts w:ascii="Georgia" w:hAnsi="Georgia"/>
          <w:b/>
          <w:szCs w:val="24"/>
        </w:rPr>
        <w:t>Claim Month</w:t>
      </w:r>
      <w:r w:rsidRPr="002E4459">
        <w:rPr>
          <w:rFonts w:ascii="Georgia" w:hAnsi="Georgia"/>
          <w:b/>
          <w:szCs w:val="24"/>
        </w:rPr>
        <w:tab/>
      </w:r>
      <w:r w:rsidRPr="002E4459">
        <w:rPr>
          <w:rFonts w:ascii="Georgia" w:hAnsi="Georgia"/>
          <w:b/>
          <w:szCs w:val="24"/>
        </w:rPr>
        <w:t>Payment Date</w:t>
      </w:r>
      <w:r w:rsidR="002E4459">
        <w:rPr>
          <w:rFonts w:ascii="Georgia" w:hAnsi="Georgia"/>
          <w:szCs w:val="24"/>
        </w:rPr>
        <w:tab/>
      </w:r>
      <w:r w:rsidR="002E4459">
        <w:rPr>
          <w:rFonts w:ascii="Georgia" w:hAnsi="Georgia"/>
          <w:szCs w:val="24"/>
        </w:rPr>
        <w:tab/>
      </w:r>
      <w:r w:rsidRPr="002E4459">
        <w:rPr>
          <w:rFonts w:ascii="Georgia" w:hAnsi="Georgia"/>
          <w:b/>
          <w:szCs w:val="24"/>
        </w:rPr>
        <w:t>Claim Month</w:t>
      </w:r>
      <w:r w:rsidRPr="002E4459">
        <w:rPr>
          <w:rFonts w:ascii="Georgia" w:hAnsi="Georgia"/>
          <w:b/>
          <w:szCs w:val="24"/>
        </w:rPr>
        <w:tab/>
      </w:r>
      <w:r w:rsidRPr="002E4459">
        <w:rPr>
          <w:rFonts w:ascii="Georgia" w:hAnsi="Georgia"/>
          <w:b/>
          <w:szCs w:val="24"/>
        </w:rPr>
        <w:t>Payment Date</w:t>
      </w:r>
    </w:p>
    <w:p w:rsidR="00470E05" w:rsidRPr="002E4459" w:rsidRDefault="00470E05" w:rsidP="00470E05">
      <w:pPr>
        <w:spacing w:after="0"/>
        <w:rPr>
          <w:rFonts w:ascii="Georgia" w:hAnsi="Georgia"/>
          <w:szCs w:val="24"/>
        </w:rPr>
      </w:pPr>
      <w:r w:rsidRPr="002E4459">
        <w:rPr>
          <w:rFonts w:ascii="Georgia" w:hAnsi="Georgia"/>
          <w:szCs w:val="24"/>
        </w:rPr>
        <w:t>October 2016</w:t>
      </w:r>
      <w:r w:rsidRPr="002E4459">
        <w:rPr>
          <w:rFonts w:ascii="Georgia" w:hAnsi="Georgia"/>
          <w:szCs w:val="24"/>
        </w:rPr>
        <w:tab/>
      </w:r>
      <w:r w:rsidRPr="002E4459">
        <w:rPr>
          <w:rFonts w:ascii="Georgia" w:hAnsi="Georgia"/>
          <w:szCs w:val="24"/>
        </w:rPr>
        <w:tab/>
        <w:t>Nov. 23, 2016</w:t>
      </w:r>
      <w:r w:rsidRPr="002E4459">
        <w:rPr>
          <w:rFonts w:ascii="Georgia" w:hAnsi="Georgia"/>
          <w:szCs w:val="24"/>
        </w:rPr>
        <w:tab/>
      </w:r>
      <w:r w:rsidRPr="002E4459">
        <w:rPr>
          <w:rFonts w:ascii="Georgia" w:hAnsi="Georgia"/>
          <w:szCs w:val="24"/>
        </w:rPr>
        <w:tab/>
      </w:r>
      <w:r w:rsidR="002E4459">
        <w:rPr>
          <w:rFonts w:ascii="Georgia" w:hAnsi="Georgia"/>
          <w:szCs w:val="24"/>
        </w:rPr>
        <w:tab/>
      </w:r>
      <w:r w:rsidRPr="002E4459">
        <w:rPr>
          <w:rFonts w:ascii="Georgia" w:hAnsi="Georgia"/>
          <w:szCs w:val="24"/>
        </w:rPr>
        <w:t>November 2016</w:t>
      </w:r>
      <w:r w:rsidR="002E4459">
        <w:rPr>
          <w:rFonts w:ascii="Georgia" w:hAnsi="Georgia"/>
          <w:szCs w:val="24"/>
        </w:rPr>
        <w:tab/>
      </w:r>
      <w:r w:rsidRPr="002E4459">
        <w:rPr>
          <w:rFonts w:ascii="Georgia" w:hAnsi="Georgia"/>
          <w:szCs w:val="24"/>
        </w:rPr>
        <w:t>Dec. 28, 2016</w:t>
      </w:r>
    </w:p>
    <w:p w:rsidR="00470E05" w:rsidRPr="002E4459" w:rsidRDefault="00470E05" w:rsidP="00470E05">
      <w:pPr>
        <w:spacing w:after="0"/>
        <w:rPr>
          <w:rFonts w:ascii="Georgia" w:hAnsi="Georgia"/>
          <w:szCs w:val="24"/>
        </w:rPr>
      </w:pPr>
      <w:r w:rsidRPr="002E4459">
        <w:rPr>
          <w:rFonts w:ascii="Georgia" w:hAnsi="Georgia"/>
          <w:szCs w:val="24"/>
        </w:rPr>
        <w:t>December 2016</w:t>
      </w:r>
      <w:r w:rsidRPr="002E4459">
        <w:rPr>
          <w:rFonts w:ascii="Georgia" w:hAnsi="Georgia"/>
          <w:szCs w:val="24"/>
        </w:rPr>
        <w:tab/>
        <w:t>Jan. 30, 2017</w:t>
      </w:r>
      <w:r w:rsidRPr="002E4459">
        <w:rPr>
          <w:rFonts w:ascii="Georgia" w:hAnsi="Georgia"/>
          <w:szCs w:val="24"/>
        </w:rPr>
        <w:tab/>
      </w:r>
      <w:r w:rsidRPr="002E4459">
        <w:rPr>
          <w:rFonts w:ascii="Georgia" w:hAnsi="Georgia"/>
          <w:szCs w:val="24"/>
        </w:rPr>
        <w:tab/>
      </w:r>
      <w:r w:rsidRPr="002E4459">
        <w:rPr>
          <w:rFonts w:ascii="Georgia" w:hAnsi="Georgia"/>
          <w:szCs w:val="24"/>
        </w:rPr>
        <w:tab/>
        <w:t>January 2017</w:t>
      </w:r>
      <w:r w:rsidRPr="002E4459">
        <w:rPr>
          <w:rFonts w:ascii="Georgia" w:hAnsi="Georgia"/>
          <w:szCs w:val="24"/>
        </w:rPr>
        <w:tab/>
      </w:r>
      <w:r w:rsidRPr="002E4459">
        <w:rPr>
          <w:rFonts w:ascii="Georgia" w:hAnsi="Georgia"/>
          <w:szCs w:val="24"/>
        </w:rPr>
        <w:tab/>
      </w:r>
      <w:r w:rsidRPr="002E4459">
        <w:rPr>
          <w:rFonts w:ascii="Georgia" w:hAnsi="Georgia"/>
          <w:szCs w:val="24"/>
        </w:rPr>
        <w:t>Feb. 27, 2017</w:t>
      </w:r>
    </w:p>
    <w:p w:rsidR="00470E05" w:rsidRPr="002E4459" w:rsidRDefault="00E37756" w:rsidP="00470E05">
      <w:pPr>
        <w:spacing w:after="0"/>
        <w:rPr>
          <w:rFonts w:ascii="Georgia" w:hAnsi="Georgia"/>
          <w:szCs w:val="24"/>
        </w:rPr>
      </w:pPr>
      <w:r w:rsidRPr="002E4459">
        <w:rPr>
          <w:rFonts w:ascii="Georgia" w:hAnsi="Georgia"/>
          <w:szCs w:val="24"/>
        </w:rPr>
        <w:t>February 2017</w:t>
      </w:r>
      <w:r w:rsidRPr="002E4459">
        <w:rPr>
          <w:rFonts w:ascii="Georgia" w:hAnsi="Georgia"/>
          <w:szCs w:val="24"/>
        </w:rPr>
        <w:tab/>
      </w:r>
      <w:r w:rsidR="002E4459">
        <w:rPr>
          <w:rFonts w:ascii="Georgia" w:hAnsi="Georgia"/>
          <w:szCs w:val="24"/>
        </w:rPr>
        <w:tab/>
      </w:r>
      <w:r w:rsidRPr="002E4459">
        <w:rPr>
          <w:rFonts w:ascii="Georgia" w:hAnsi="Georgia"/>
          <w:szCs w:val="24"/>
        </w:rPr>
        <w:t>Mar. 31, 2017</w:t>
      </w:r>
      <w:r w:rsidRPr="002E4459">
        <w:rPr>
          <w:rFonts w:ascii="Georgia" w:hAnsi="Georgia"/>
          <w:szCs w:val="24"/>
        </w:rPr>
        <w:tab/>
      </w:r>
      <w:r w:rsidRPr="002E4459">
        <w:rPr>
          <w:rFonts w:ascii="Georgia" w:hAnsi="Georgia"/>
          <w:szCs w:val="24"/>
        </w:rPr>
        <w:tab/>
      </w:r>
      <w:r w:rsidRPr="002E4459">
        <w:rPr>
          <w:rFonts w:ascii="Georgia" w:hAnsi="Georgia"/>
          <w:szCs w:val="24"/>
        </w:rPr>
        <w:tab/>
        <w:t>March 2017</w:t>
      </w:r>
      <w:r w:rsidRPr="002E4459">
        <w:rPr>
          <w:rFonts w:ascii="Georgia" w:hAnsi="Georgia"/>
          <w:szCs w:val="24"/>
        </w:rPr>
        <w:tab/>
      </w:r>
      <w:r w:rsidRPr="002E4459">
        <w:rPr>
          <w:rFonts w:ascii="Georgia" w:hAnsi="Georgia"/>
          <w:szCs w:val="24"/>
        </w:rPr>
        <w:tab/>
      </w:r>
      <w:r w:rsidR="00470E05" w:rsidRPr="002E4459">
        <w:rPr>
          <w:rFonts w:ascii="Georgia" w:hAnsi="Georgia"/>
          <w:szCs w:val="24"/>
        </w:rPr>
        <w:t>April 28, 2017</w:t>
      </w:r>
    </w:p>
    <w:p w:rsidR="00470E05" w:rsidRPr="002E4459" w:rsidRDefault="00E37756" w:rsidP="00470E05">
      <w:pPr>
        <w:spacing w:after="0"/>
        <w:rPr>
          <w:rFonts w:ascii="Georgia" w:hAnsi="Georgia"/>
          <w:szCs w:val="24"/>
        </w:rPr>
      </w:pPr>
      <w:r w:rsidRPr="002E4459">
        <w:rPr>
          <w:rFonts w:ascii="Georgia" w:hAnsi="Georgia"/>
          <w:szCs w:val="24"/>
        </w:rPr>
        <w:t>April 2017</w:t>
      </w:r>
      <w:r w:rsidRPr="002E4459">
        <w:rPr>
          <w:rFonts w:ascii="Georgia" w:hAnsi="Georgia"/>
          <w:szCs w:val="24"/>
        </w:rPr>
        <w:tab/>
      </w:r>
      <w:r w:rsidRPr="002E4459">
        <w:rPr>
          <w:rFonts w:ascii="Georgia" w:hAnsi="Georgia"/>
          <w:szCs w:val="24"/>
        </w:rPr>
        <w:tab/>
        <w:t>May 26, 2017</w:t>
      </w:r>
      <w:r w:rsidRPr="002E4459">
        <w:rPr>
          <w:rFonts w:ascii="Georgia" w:hAnsi="Georgia"/>
          <w:szCs w:val="24"/>
        </w:rPr>
        <w:tab/>
      </w:r>
      <w:r w:rsidRPr="002E4459">
        <w:rPr>
          <w:rFonts w:ascii="Georgia" w:hAnsi="Georgia"/>
          <w:szCs w:val="24"/>
        </w:rPr>
        <w:tab/>
      </w:r>
      <w:r w:rsidRPr="002E4459">
        <w:rPr>
          <w:rFonts w:ascii="Georgia" w:hAnsi="Georgia"/>
          <w:szCs w:val="24"/>
        </w:rPr>
        <w:tab/>
      </w:r>
      <w:r w:rsidR="00470E05" w:rsidRPr="002E4459">
        <w:rPr>
          <w:rFonts w:ascii="Georgia" w:hAnsi="Georgia"/>
          <w:szCs w:val="24"/>
        </w:rPr>
        <w:t>May 2</w:t>
      </w:r>
      <w:r w:rsidRPr="002E4459">
        <w:rPr>
          <w:rFonts w:ascii="Georgia" w:hAnsi="Georgia"/>
          <w:szCs w:val="24"/>
        </w:rPr>
        <w:t>017</w:t>
      </w:r>
      <w:r w:rsidRPr="002E4459">
        <w:rPr>
          <w:rFonts w:ascii="Georgia" w:hAnsi="Georgia"/>
          <w:szCs w:val="24"/>
        </w:rPr>
        <w:tab/>
      </w:r>
      <w:r w:rsidRPr="002E4459">
        <w:rPr>
          <w:rFonts w:ascii="Georgia" w:hAnsi="Georgia"/>
          <w:szCs w:val="24"/>
        </w:rPr>
        <w:tab/>
      </w:r>
      <w:r w:rsidR="00470E05" w:rsidRPr="002E4459">
        <w:rPr>
          <w:rFonts w:ascii="Georgia" w:hAnsi="Georgia"/>
          <w:szCs w:val="24"/>
        </w:rPr>
        <w:t>June 22, 2017</w:t>
      </w:r>
    </w:p>
    <w:p w:rsidR="00470E05" w:rsidRPr="002E4459" w:rsidRDefault="00E37756" w:rsidP="00470E05">
      <w:pPr>
        <w:spacing w:after="0"/>
        <w:rPr>
          <w:rFonts w:ascii="Georgia" w:hAnsi="Georgia"/>
          <w:szCs w:val="24"/>
        </w:rPr>
      </w:pPr>
      <w:r w:rsidRPr="002E4459">
        <w:rPr>
          <w:rFonts w:ascii="Georgia" w:hAnsi="Georgia"/>
          <w:szCs w:val="24"/>
        </w:rPr>
        <w:t>June 2017</w:t>
      </w:r>
      <w:r w:rsidRPr="002E4459">
        <w:rPr>
          <w:rFonts w:ascii="Georgia" w:hAnsi="Georgia"/>
          <w:szCs w:val="24"/>
        </w:rPr>
        <w:tab/>
      </w:r>
      <w:r w:rsidRPr="002E4459">
        <w:rPr>
          <w:rFonts w:ascii="Georgia" w:hAnsi="Georgia"/>
          <w:szCs w:val="24"/>
        </w:rPr>
        <w:tab/>
        <w:t>July 28, 2017</w:t>
      </w:r>
      <w:r w:rsidRPr="002E4459">
        <w:rPr>
          <w:rFonts w:ascii="Georgia" w:hAnsi="Georgia"/>
          <w:szCs w:val="24"/>
        </w:rPr>
        <w:tab/>
      </w:r>
      <w:r w:rsidRPr="002E4459">
        <w:rPr>
          <w:rFonts w:ascii="Georgia" w:hAnsi="Georgia"/>
          <w:szCs w:val="24"/>
        </w:rPr>
        <w:tab/>
      </w:r>
      <w:r w:rsidRPr="002E4459">
        <w:rPr>
          <w:rFonts w:ascii="Georgia" w:hAnsi="Georgia"/>
          <w:szCs w:val="24"/>
        </w:rPr>
        <w:tab/>
        <w:t>July 2017</w:t>
      </w:r>
      <w:r w:rsidRPr="002E4459">
        <w:rPr>
          <w:rFonts w:ascii="Georgia" w:hAnsi="Georgia"/>
          <w:szCs w:val="24"/>
        </w:rPr>
        <w:tab/>
      </w:r>
      <w:r w:rsidRPr="002E4459">
        <w:rPr>
          <w:rFonts w:ascii="Georgia" w:hAnsi="Georgia"/>
          <w:szCs w:val="24"/>
        </w:rPr>
        <w:tab/>
      </w:r>
      <w:r w:rsidR="00470E05" w:rsidRPr="002E4459">
        <w:rPr>
          <w:rFonts w:ascii="Georgia" w:hAnsi="Georgia"/>
          <w:szCs w:val="24"/>
        </w:rPr>
        <w:t>Aug. 30, 2017</w:t>
      </w:r>
    </w:p>
    <w:p w:rsidR="00470E05" w:rsidRPr="002E4459" w:rsidRDefault="00E37756" w:rsidP="00470E05">
      <w:pPr>
        <w:spacing w:after="0"/>
        <w:rPr>
          <w:rFonts w:ascii="Georgia" w:hAnsi="Georgia"/>
          <w:szCs w:val="24"/>
        </w:rPr>
      </w:pPr>
      <w:r w:rsidRPr="002E4459">
        <w:rPr>
          <w:rFonts w:ascii="Georgia" w:hAnsi="Georgia"/>
          <w:szCs w:val="24"/>
        </w:rPr>
        <w:t>August 2017</w:t>
      </w:r>
      <w:r w:rsidRPr="002E4459">
        <w:rPr>
          <w:rFonts w:ascii="Georgia" w:hAnsi="Georgia"/>
          <w:szCs w:val="24"/>
        </w:rPr>
        <w:tab/>
      </w:r>
      <w:r w:rsidRPr="002E4459">
        <w:rPr>
          <w:rFonts w:ascii="Georgia" w:hAnsi="Georgia"/>
          <w:szCs w:val="24"/>
        </w:rPr>
        <w:tab/>
        <w:t>Sept. 28, 2017</w:t>
      </w:r>
      <w:r w:rsidRPr="002E4459">
        <w:rPr>
          <w:rFonts w:ascii="Georgia" w:hAnsi="Georgia"/>
          <w:szCs w:val="24"/>
        </w:rPr>
        <w:tab/>
      </w:r>
      <w:r w:rsidRPr="002E4459">
        <w:rPr>
          <w:rFonts w:ascii="Georgia" w:hAnsi="Georgia"/>
          <w:szCs w:val="24"/>
        </w:rPr>
        <w:tab/>
      </w:r>
      <w:r w:rsidR="002E4459">
        <w:rPr>
          <w:rFonts w:ascii="Georgia" w:hAnsi="Georgia"/>
          <w:szCs w:val="24"/>
        </w:rPr>
        <w:tab/>
      </w:r>
      <w:r w:rsidRPr="002E4459">
        <w:rPr>
          <w:rFonts w:ascii="Georgia" w:hAnsi="Georgia"/>
          <w:szCs w:val="24"/>
        </w:rPr>
        <w:t>September 2017</w:t>
      </w:r>
      <w:r w:rsidRPr="002E4459">
        <w:rPr>
          <w:rFonts w:ascii="Georgia" w:hAnsi="Georgia"/>
          <w:szCs w:val="24"/>
        </w:rPr>
        <w:tab/>
      </w:r>
      <w:r w:rsidR="00470E05" w:rsidRPr="002E4459">
        <w:rPr>
          <w:rFonts w:ascii="Georgia" w:hAnsi="Georgia"/>
          <w:szCs w:val="24"/>
        </w:rPr>
        <w:t>Oct. 27, 2017</w:t>
      </w:r>
    </w:p>
    <w:p w:rsidR="00470E05" w:rsidRPr="002E4459" w:rsidRDefault="00E37756" w:rsidP="00470E05">
      <w:pPr>
        <w:spacing w:after="0"/>
        <w:rPr>
          <w:rFonts w:ascii="Georgia" w:hAnsi="Georgia"/>
          <w:szCs w:val="24"/>
        </w:rPr>
      </w:pPr>
      <w:r w:rsidRPr="002E4459">
        <w:rPr>
          <w:rFonts w:ascii="Georgia" w:hAnsi="Georgia"/>
          <w:szCs w:val="24"/>
        </w:rPr>
        <w:t>October 2017</w:t>
      </w:r>
      <w:r w:rsidRPr="002E4459">
        <w:rPr>
          <w:rFonts w:ascii="Georgia" w:hAnsi="Georgia"/>
          <w:szCs w:val="24"/>
        </w:rPr>
        <w:tab/>
      </w:r>
      <w:r w:rsidRPr="002E4459">
        <w:rPr>
          <w:rFonts w:ascii="Georgia" w:hAnsi="Georgia"/>
          <w:szCs w:val="24"/>
        </w:rPr>
        <w:tab/>
        <w:t>Nov. 28, 2017</w:t>
      </w:r>
      <w:r w:rsidRPr="002E4459">
        <w:rPr>
          <w:rFonts w:ascii="Georgia" w:hAnsi="Georgia"/>
          <w:szCs w:val="24"/>
        </w:rPr>
        <w:tab/>
      </w:r>
      <w:r w:rsidRPr="002E4459">
        <w:rPr>
          <w:rFonts w:ascii="Georgia" w:hAnsi="Georgia"/>
          <w:szCs w:val="24"/>
        </w:rPr>
        <w:tab/>
      </w:r>
      <w:r w:rsidR="002E4459">
        <w:rPr>
          <w:rFonts w:ascii="Georgia" w:hAnsi="Georgia"/>
          <w:szCs w:val="24"/>
        </w:rPr>
        <w:tab/>
      </w:r>
      <w:r w:rsidRPr="002E4459">
        <w:rPr>
          <w:rFonts w:ascii="Georgia" w:hAnsi="Georgia"/>
          <w:szCs w:val="24"/>
        </w:rPr>
        <w:t>November 2017</w:t>
      </w:r>
      <w:r w:rsidRPr="002E4459">
        <w:rPr>
          <w:rFonts w:ascii="Georgia" w:hAnsi="Georgia"/>
          <w:szCs w:val="24"/>
        </w:rPr>
        <w:tab/>
      </w:r>
      <w:r w:rsidR="00470E05" w:rsidRPr="002E4459">
        <w:rPr>
          <w:rFonts w:ascii="Georgia" w:hAnsi="Georgia"/>
          <w:szCs w:val="24"/>
        </w:rPr>
        <w:t>Dec. 28, 2017</w:t>
      </w:r>
    </w:p>
    <w:p w:rsidR="00470E05" w:rsidRPr="002E4459" w:rsidRDefault="00470E05" w:rsidP="00470E05">
      <w:pPr>
        <w:spacing w:after="0"/>
        <w:rPr>
          <w:rFonts w:ascii="Georgia" w:hAnsi="Georgia"/>
          <w:szCs w:val="24"/>
        </w:rPr>
      </w:pPr>
    </w:p>
    <w:p w:rsidR="00E37756" w:rsidRPr="002E4459" w:rsidRDefault="00E37756" w:rsidP="00470E05">
      <w:pPr>
        <w:spacing w:after="0"/>
        <w:rPr>
          <w:rFonts w:ascii="Georgia" w:hAnsi="Georgia"/>
          <w:color w:val="00B0F0"/>
          <w:szCs w:val="24"/>
        </w:rPr>
      </w:pPr>
    </w:p>
    <w:p w:rsidR="00E37756" w:rsidRDefault="00470E05" w:rsidP="002E4459">
      <w:pPr>
        <w:spacing w:after="0"/>
        <w:jc w:val="center"/>
        <w:rPr>
          <w:rFonts w:ascii="Georgia" w:hAnsi="Georgia"/>
          <w:b/>
          <w:color w:val="008000"/>
          <w:sz w:val="28"/>
          <w:szCs w:val="24"/>
        </w:rPr>
      </w:pPr>
      <w:r w:rsidRPr="002E4459">
        <w:rPr>
          <w:rFonts w:ascii="Georgia" w:hAnsi="Georgia"/>
          <w:b/>
          <w:color w:val="008000"/>
          <w:sz w:val="28"/>
          <w:szCs w:val="24"/>
        </w:rPr>
        <w:t xml:space="preserve">What's </w:t>
      </w:r>
      <w:proofErr w:type="gramStart"/>
      <w:r w:rsidRPr="002E4459">
        <w:rPr>
          <w:rFonts w:ascii="Georgia" w:hAnsi="Georgia"/>
          <w:b/>
          <w:color w:val="008000"/>
          <w:sz w:val="28"/>
          <w:szCs w:val="24"/>
        </w:rPr>
        <w:t>New</w:t>
      </w:r>
      <w:proofErr w:type="gramEnd"/>
    </w:p>
    <w:p w:rsidR="003D7907" w:rsidRPr="002E4459" w:rsidRDefault="003D7907" w:rsidP="002E4459">
      <w:pPr>
        <w:spacing w:after="0"/>
        <w:jc w:val="center"/>
        <w:rPr>
          <w:rFonts w:ascii="Georgia" w:hAnsi="Georgia"/>
          <w:b/>
          <w:color w:val="008000"/>
          <w:sz w:val="28"/>
          <w:szCs w:val="24"/>
        </w:rPr>
      </w:pPr>
      <w:bookmarkStart w:id="0" w:name="_GoBack"/>
      <w:bookmarkEnd w:id="0"/>
    </w:p>
    <w:p w:rsidR="00470E05" w:rsidRPr="002E4459" w:rsidRDefault="00470E05" w:rsidP="00E37756">
      <w:pPr>
        <w:spacing w:after="0"/>
        <w:jc w:val="center"/>
        <w:rPr>
          <w:rFonts w:ascii="Georgia" w:hAnsi="Georgia"/>
          <w:b/>
          <w:color w:val="C00000"/>
          <w:sz w:val="24"/>
          <w:szCs w:val="24"/>
        </w:rPr>
      </w:pPr>
      <w:r w:rsidRPr="002E4459">
        <w:rPr>
          <w:rFonts w:ascii="Georgia" w:hAnsi="Georgia"/>
          <w:b/>
          <w:color w:val="C00000"/>
          <w:sz w:val="24"/>
          <w:szCs w:val="24"/>
        </w:rPr>
        <w:t>9 "Bites" to Better Tasting Fruits &amp; Vegetables</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Prevent cut fruit from turning brown</w:t>
      </w:r>
      <w:r w:rsidRPr="002E4459">
        <w:rPr>
          <w:rFonts w:ascii="Georgia" w:hAnsi="Georgia"/>
          <w:color w:val="C00000"/>
          <w:szCs w:val="24"/>
        </w:rPr>
        <w:t>.  Keep cut fruits from turning brown by coating them with acidic juice such as pineapple, lemon, or orange juice.  Cut fruits as close to serving time as possible.</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Make the most of your melon baller</w:t>
      </w:r>
      <w:r w:rsidRPr="002E4459">
        <w:rPr>
          <w:rFonts w:ascii="Georgia" w:hAnsi="Georgia"/>
          <w:color w:val="C00000"/>
          <w:szCs w:val="24"/>
        </w:rPr>
        <w:t xml:space="preserve">.  </w:t>
      </w:r>
      <w:proofErr w:type="gramStart"/>
      <w:r w:rsidRPr="002E4459">
        <w:rPr>
          <w:rFonts w:ascii="Georgia" w:hAnsi="Georgia"/>
          <w:color w:val="C00000"/>
          <w:szCs w:val="24"/>
        </w:rPr>
        <w:t>Melon</w:t>
      </w:r>
      <w:proofErr w:type="gramEnd"/>
      <w:r w:rsidRPr="002E4459">
        <w:rPr>
          <w:rFonts w:ascii="Georgia" w:hAnsi="Georgia"/>
          <w:color w:val="C00000"/>
          <w:szCs w:val="24"/>
        </w:rPr>
        <w:t xml:space="preserve"> ballers can save time prepping fruits and veggies by using them to core apples &amp; pears and also remove seeds and pulp.</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Take a salad spinner for a spin</w:t>
      </w:r>
      <w:r w:rsidRPr="002E4459">
        <w:rPr>
          <w:rFonts w:ascii="Georgia" w:hAnsi="Georgia"/>
          <w:color w:val="C00000"/>
          <w:szCs w:val="24"/>
        </w:rPr>
        <w:t xml:space="preserve">.  Salad dressing slides off damp salad greens. You'll get more </w:t>
      </w:r>
      <w:proofErr w:type="gramStart"/>
      <w:r w:rsidRPr="002E4459">
        <w:rPr>
          <w:rFonts w:ascii="Georgia" w:hAnsi="Georgia"/>
          <w:color w:val="C00000"/>
          <w:szCs w:val="24"/>
        </w:rPr>
        <w:t>flavor</w:t>
      </w:r>
      <w:proofErr w:type="gramEnd"/>
      <w:r w:rsidRPr="002E4459">
        <w:rPr>
          <w:rFonts w:ascii="Georgia" w:hAnsi="Georgia"/>
          <w:color w:val="C00000"/>
          <w:szCs w:val="24"/>
        </w:rPr>
        <w:t xml:space="preserve"> if greens are washed and dried before tossing in salad dressing.</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Do this with radishes before refrigeration</w:t>
      </w:r>
      <w:r w:rsidRPr="002E4459">
        <w:rPr>
          <w:rFonts w:ascii="Georgia" w:hAnsi="Georgia"/>
          <w:color w:val="C00000"/>
          <w:szCs w:val="24"/>
        </w:rPr>
        <w:t>.  Remove the leafy tops before storing. Radishes don't keep well if their tops are left on.</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Wash fruits and vegetables correctly</w:t>
      </w:r>
      <w:r w:rsidRPr="002E4459">
        <w:rPr>
          <w:rFonts w:ascii="Georgia" w:hAnsi="Georgia"/>
          <w:color w:val="C00000"/>
          <w:szCs w:val="24"/>
        </w:rPr>
        <w:t>. Always wash fruits and vegetables even if the skin is being peeled off.</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Separate fruits and vegetables from these foods</w:t>
      </w:r>
      <w:r w:rsidRPr="002E4459">
        <w:rPr>
          <w:rFonts w:ascii="Georgia" w:hAnsi="Georgia"/>
          <w:color w:val="C00000"/>
          <w:szCs w:val="24"/>
        </w:rPr>
        <w:t>.  Keep fruits and vegetables separate from other foods such as raw meat, poultry, or seafood.  Wash cutting boards and counters with hot soapy water between preparation of raw meats and produce.</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Keep fruits and vegetables separate in the refrigerator</w:t>
      </w:r>
      <w:r w:rsidRPr="002E4459">
        <w:rPr>
          <w:rFonts w:ascii="Georgia" w:hAnsi="Georgia"/>
          <w:color w:val="C00000"/>
          <w:szCs w:val="24"/>
        </w:rPr>
        <w:t>.  Store fruits and vegetables in separate crisper drawers.  Fruits give off a gas which can shorten the storage life of vegetables.  Vegetables give off odors that can be absorbed by fruits.</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Know which fruits ripen after they're picked</w:t>
      </w:r>
      <w:r w:rsidRPr="002E4459">
        <w:rPr>
          <w:rFonts w:ascii="Georgia" w:hAnsi="Georgia"/>
          <w:color w:val="C00000"/>
          <w:szCs w:val="24"/>
        </w:rPr>
        <w:t>. To speed up the ripening of fruits put them in a ripening bowl or closed brown paper bag.</w:t>
      </w:r>
    </w:p>
    <w:p w:rsidR="00470E05" w:rsidRPr="002E4459" w:rsidRDefault="00470E05" w:rsidP="00E37756">
      <w:pPr>
        <w:pStyle w:val="ListParagraph"/>
        <w:numPr>
          <w:ilvl w:val="0"/>
          <w:numId w:val="2"/>
        </w:numPr>
        <w:spacing w:after="0"/>
        <w:rPr>
          <w:rFonts w:ascii="Georgia" w:hAnsi="Georgia"/>
          <w:color w:val="C00000"/>
          <w:szCs w:val="24"/>
        </w:rPr>
      </w:pPr>
      <w:r w:rsidRPr="002E4459">
        <w:rPr>
          <w:rFonts w:ascii="Georgia" w:hAnsi="Georgia"/>
          <w:b/>
          <w:color w:val="C00000"/>
          <w:szCs w:val="24"/>
        </w:rPr>
        <w:t>Refrigerate fruits and vegetables in perforated plastic bags</w:t>
      </w:r>
      <w:r w:rsidRPr="002E4459">
        <w:rPr>
          <w:rFonts w:ascii="Georgia" w:hAnsi="Georgia"/>
          <w:color w:val="C00000"/>
          <w:szCs w:val="24"/>
        </w:rPr>
        <w:t>.  This helps maintain moisture yet provides for air flow.</w:t>
      </w:r>
    </w:p>
    <w:p w:rsidR="00470E05" w:rsidRPr="002E4459" w:rsidRDefault="002E4459" w:rsidP="00470E05">
      <w:pPr>
        <w:spacing w:after="0"/>
        <w:rPr>
          <w:rFonts w:ascii="Georgia" w:hAnsi="Georgia"/>
          <w:color w:val="C00000"/>
          <w:szCs w:val="24"/>
        </w:rPr>
      </w:pPr>
      <w:r w:rsidRPr="00B82330">
        <w:rPr>
          <w:rFonts w:ascii="Georgia" w:hAnsi="Georgia"/>
          <w:color w:val="C00000"/>
          <w:szCs w:val="24"/>
        </w:rPr>
        <w:t>A</w:t>
      </w:r>
      <w:r w:rsidRPr="002E4459">
        <w:rPr>
          <w:rFonts w:ascii="Georgia" w:hAnsi="Georgia"/>
          <w:color w:val="C00000"/>
          <w:szCs w:val="24"/>
        </w:rPr>
        <w:t>dapted</w:t>
      </w:r>
      <w:r w:rsidR="00470E05" w:rsidRPr="002E4459">
        <w:rPr>
          <w:rFonts w:ascii="Georgia" w:hAnsi="Georgia"/>
          <w:color w:val="C00000"/>
          <w:szCs w:val="24"/>
        </w:rPr>
        <w:t xml:space="preserve"> from http://food.unl.edu/9-bites-better-tasting-fruits-and-vegetables </w:t>
      </w:r>
    </w:p>
    <w:p w:rsidR="00E37756" w:rsidRPr="002E4459" w:rsidRDefault="00E37756" w:rsidP="00470E05">
      <w:pPr>
        <w:spacing w:after="0"/>
        <w:rPr>
          <w:rFonts w:ascii="Georgia" w:hAnsi="Georgia"/>
          <w:szCs w:val="24"/>
        </w:rPr>
      </w:pPr>
    </w:p>
    <w:p w:rsidR="00B82330" w:rsidRDefault="00B82330" w:rsidP="00B82330">
      <w:pPr>
        <w:spacing w:after="0"/>
        <w:jc w:val="center"/>
        <w:rPr>
          <w:rFonts w:ascii="Georgia" w:hAnsi="Georgia"/>
          <w:b/>
          <w:color w:val="00B0F0"/>
          <w:szCs w:val="24"/>
        </w:rPr>
      </w:pPr>
    </w:p>
    <w:p w:rsidR="00B82330" w:rsidRPr="002E4459" w:rsidRDefault="00B82330" w:rsidP="00B82330">
      <w:pPr>
        <w:spacing w:after="0"/>
        <w:jc w:val="center"/>
        <w:rPr>
          <w:rFonts w:ascii="Georgia" w:hAnsi="Georgia"/>
          <w:b/>
          <w:color w:val="00B0F0"/>
          <w:szCs w:val="24"/>
        </w:rPr>
      </w:pPr>
      <w:r w:rsidRPr="002E4459">
        <w:rPr>
          <w:rFonts w:ascii="Georgia" w:hAnsi="Georgia"/>
          <w:b/>
          <w:color w:val="00B0F0"/>
          <w:szCs w:val="24"/>
        </w:rPr>
        <w:t>YouTube Live Videos</w:t>
      </w:r>
    </w:p>
    <w:p w:rsidR="00B82330" w:rsidRPr="002E4459" w:rsidRDefault="00B82330" w:rsidP="00B82330">
      <w:pPr>
        <w:spacing w:after="0"/>
        <w:rPr>
          <w:rFonts w:ascii="Georgia" w:hAnsi="Georgia"/>
          <w:color w:val="00B0F0"/>
          <w:szCs w:val="24"/>
        </w:rPr>
      </w:pPr>
      <w:r w:rsidRPr="002E4459">
        <w:rPr>
          <w:rFonts w:ascii="Georgia" w:hAnsi="Georgia"/>
          <w:color w:val="00B0F0"/>
          <w:szCs w:val="24"/>
        </w:rPr>
        <w:t>Please send your questions in and I will answer them in a short video.  No May video has been posted to our YouTube channel, JCFHA Food Program.  More videos coming after training time is complete. </w:t>
      </w:r>
    </w:p>
    <w:p w:rsidR="00470E05" w:rsidRPr="002E4459" w:rsidRDefault="00470E05" w:rsidP="00E37756">
      <w:pPr>
        <w:spacing w:after="0"/>
        <w:jc w:val="center"/>
        <w:rPr>
          <w:rFonts w:ascii="Georgia" w:hAnsi="Georgia"/>
          <w:b/>
          <w:color w:val="7030A0"/>
          <w:sz w:val="24"/>
          <w:szCs w:val="24"/>
        </w:rPr>
      </w:pPr>
      <w:r w:rsidRPr="002E4459">
        <w:rPr>
          <w:rFonts w:ascii="Georgia" w:hAnsi="Georgia"/>
          <w:b/>
          <w:color w:val="7030A0"/>
          <w:sz w:val="24"/>
          <w:szCs w:val="24"/>
        </w:rPr>
        <w:t>Cook’s Corner</w:t>
      </w:r>
    </w:p>
    <w:p w:rsidR="00470E05" w:rsidRPr="002E4459" w:rsidRDefault="00470E05" w:rsidP="00E37756">
      <w:pPr>
        <w:spacing w:after="0"/>
        <w:jc w:val="center"/>
        <w:rPr>
          <w:rFonts w:ascii="Georgia" w:hAnsi="Georgia"/>
          <w:b/>
          <w:color w:val="7030A0"/>
          <w:szCs w:val="24"/>
        </w:rPr>
      </w:pPr>
      <w:r w:rsidRPr="002E4459">
        <w:rPr>
          <w:rFonts w:ascii="Georgia" w:hAnsi="Georgia"/>
          <w:b/>
          <w:color w:val="7030A0"/>
          <w:szCs w:val="24"/>
        </w:rPr>
        <w:t>Tuna Apple Salad Sandwich</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Meal Pattern Contribution</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1/2 C Fruits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1/3 C Vegetables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2 oz. Grains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3 oz. Meat/Meat Alternate</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 </w:t>
      </w:r>
    </w:p>
    <w:p w:rsidR="00470E05" w:rsidRPr="002E4459" w:rsidRDefault="00470E05" w:rsidP="00470E05">
      <w:pPr>
        <w:spacing w:after="0"/>
        <w:rPr>
          <w:rFonts w:ascii="Georgia" w:hAnsi="Georgia"/>
          <w:b/>
          <w:color w:val="7030A0"/>
          <w:szCs w:val="24"/>
        </w:rPr>
      </w:pPr>
      <w:r w:rsidRPr="002E4459">
        <w:rPr>
          <w:rFonts w:ascii="Georgia" w:hAnsi="Georgia"/>
          <w:b/>
          <w:color w:val="7030A0"/>
          <w:szCs w:val="24"/>
        </w:rPr>
        <w:t>Ingredients</w:t>
      </w:r>
    </w:p>
    <w:p w:rsidR="00E37756" w:rsidRPr="002E4459" w:rsidRDefault="00E37756" w:rsidP="00470E05">
      <w:pPr>
        <w:spacing w:after="0"/>
        <w:rPr>
          <w:rFonts w:ascii="Georgia" w:hAnsi="Georgia"/>
          <w:color w:val="7030A0"/>
          <w:szCs w:val="24"/>
        </w:rPr>
        <w:sectPr w:rsidR="00E37756" w:rsidRPr="002E4459">
          <w:pgSz w:w="12240" w:h="15840"/>
          <w:pgMar w:top="1440" w:right="1440" w:bottom="1440" w:left="1440" w:header="720" w:footer="720" w:gutter="0"/>
          <w:cols w:space="720"/>
          <w:docGrid w:linePitch="360"/>
        </w:sectPr>
      </w:pPr>
    </w:p>
    <w:p w:rsidR="00470E05" w:rsidRPr="002E4459" w:rsidRDefault="00470E05" w:rsidP="00470E05">
      <w:pPr>
        <w:spacing w:after="0"/>
        <w:rPr>
          <w:rFonts w:ascii="Georgia" w:hAnsi="Georgia"/>
          <w:color w:val="7030A0"/>
          <w:szCs w:val="24"/>
        </w:rPr>
      </w:pPr>
      <w:r w:rsidRPr="002E4459">
        <w:rPr>
          <w:rFonts w:ascii="Georgia" w:hAnsi="Georgia"/>
          <w:color w:val="7030A0"/>
          <w:szCs w:val="24"/>
        </w:rPr>
        <w:lastRenderedPageBreak/>
        <w:t>1 apple (such as Fuji or Pink Lady Washington)</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 can 12-oz chunk light tuna (drained)</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2 TBSP low-fat plain yogurt</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2 TBSP reduced-fat mayonnaise</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1/2 C raisins (or chopped figs)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1/4 C chopped walnuts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lastRenderedPageBreak/>
        <w:t>1/8 tsp ground black pepper</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2 TBSP chopped fresh parsley (optional)</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1/2 tsp curry powder (optional)</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 xml:space="preserve">8 </w:t>
      </w:r>
      <w:proofErr w:type="gramStart"/>
      <w:r w:rsidRPr="002E4459">
        <w:rPr>
          <w:rFonts w:ascii="Georgia" w:hAnsi="Georgia"/>
          <w:color w:val="7030A0"/>
          <w:szCs w:val="24"/>
        </w:rPr>
        <w:t>leaves</w:t>
      </w:r>
      <w:proofErr w:type="gramEnd"/>
      <w:r w:rsidRPr="002E4459">
        <w:rPr>
          <w:rFonts w:ascii="Georgia" w:hAnsi="Georgia"/>
          <w:color w:val="7030A0"/>
          <w:szCs w:val="24"/>
        </w:rPr>
        <w:t xml:space="preserve"> lettuce (Bibb, Romaine, green, or red leaf)</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8 slices whole-grain bread</w:t>
      </w:r>
    </w:p>
    <w:p w:rsidR="00E37756" w:rsidRPr="002E4459" w:rsidRDefault="00E37756" w:rsidP="00470E05">
      <w:pPr>
        <w:spacing w:after="0"/>
        <w:rPr>
          <w:rFonts w:ascii="Georgia" w:hAnsi="Georgia"/>
          <w:color w:val="7030A0"/>
          <w:szCs w:val="24"/>
        </w:rPr>
        <w:sectPr w:rsidR="00E37756" w:rsidRPr="002E4459" w:rsidSect="00E37756">
          <w:type w:val="continuous"/>
          <w:pgSz w:w="12240" w:h="15840"/>
          <w:pgMar w:top="1440" w:right="1440" w:bottom="1440" w:left="1440" w:header="720" w:footer="720" w:gutter="0"/>
          <w:cols w:num="2" w:space="720"/>
          <w:docGrid w:linePitch="360"/>
        </w:sectPr>
      </w:pPr>
    </w:p>
    <w:p w:rsidR="00470E05" w:rsidRPr="002E4459" w:rsidRDefault="00470E05" w:rsidP="00470E05">
      <w:pPr>
        <w:spacing w:after="0"/>
        <w:rPr>
          <w:rFonts w:ascii="Georgia" w:hAnsi="Georgia"/>
          <w:color w:val="7030A0"/>
          <w:szCs w:val="24"/>
        </w:rPr>
      </w:pPr>
    </w:p>
    <w:p w:rsidR="00470E05" w:rsidRPr="002E4459" w:rsidRDefault="00470E05" w:rsidP="00470E05">
      <w:pPr>
        <w:spacing w:after="0"/>
        <w:rPr>
          <w:rFonts w:ascii="Georgia" w:hAnsi="Georgia"/>
          <w:b/>
          <w:color w:val="7030A0"/>
          <w:szCs w:val="24"/>
        </w:rPr>
      </w:pPr>
      <w:r w:rsidRPr="002E4459">
        <w:rPr>
          <w:rFonts w:ascii="Georgia" w:hAnsi="Georgia"/>
          <w:b/>
          <w:color w:val="7030A0"/>
          <w:szCs w:val="24"/>
        </w:rPr>
        <w:t xml:space="preserve">Instructions </w:t>
      </w:r>
    </w:p>
    <w:p w:rsidR="00470E05" w:rsidRPr="002E4459" w:rsidRDefault="00470E05" w:rsidP="00E37756">
      <w:pPr>
        <w:pStyle w:val="ListParagraph"/>
        <w:numPr>
          <w:ilvl w:val="0"/>
          <w:numId w:val="3"/>
        </w:numPr>
        <w:spacing w:after="0"/>
        <w:rPr>
          <w:rFonts w:ascii="Georgia" w:hAnsi="Georgia"/>
          <w:color w:val="7030A0"/>
          <w:szCs w:val="24"/>
        </w:rPr>
      </w:pPr>
      <w:r w:rsidRPr="002E4459">
        <w:rPr>
          <w:rFonts w:ascii="Georgia" w:hAnsi="Georgia"/>
          <w:color w:val="7030A0"/>
          <w:szCs w:val="24"/>
        </w:rPr>
        <w:t>Cut apple in quarters; remove core and chop</w:t>
      </w:r>
    </w:p>
    <w:p w:rsidR="00470E05" w:rsidRPr="002E4459" w:rsidRDefault="00470E05" w:rsidP="00E37756">
      <w:pPr>
        <w:pStyle w:val="ListParagraph"/>
        <w:numPr>
          <w:ilvl w:val="0"/>
          <w:numId w:val="3"/>
        </w:numPr>
        <w:spacing w:after="0"/>
        <w:rPr>
          <w:rFonts w:ascii="Georgia" w:hAnsi="Georgia"/>
          <w:color w:val="7030A0"/>
          <w:szCs w:val="24"/>
        </w:rPr>
      </w:pPr>
      <w:r w:rsidRPr="002E4459">
        <w:rPr>
          <w:rFonts w:ascii="Georgia" w:hAnsi="Georgia"/>
          <w:color w:val="7030A0"/>
          <w:szCs w:val="24"/>
        </w:rPr>
        <w:t>In a medium size bowl, mix all salad ingredients, except tuna.</w:t>
      </w:r>
    </w:p>
    <w:p w:rsidR="00470E05" w:rsidRPr="002E4459" w:rsidRDefault="00470E05" w:rsidP="00E37756">
      <w:pPr>
        <w:pStyle w:val="ListParagraph"/>
        <w:numPr>
          <w:ilvl w:val="0"/>
          <w:numId w:val="3"/>
        </w:numPr>
        <w:spacing w:after="0"/>
        <w:rPr>
          <w:rFonts w:ascii="Georgia" w:hAnsi="Georgia"/>
          <w:color w:val="7030A0"/>
          <w:szCs w:val="24"/>
        </w:rPr>
      </w:pPr>
      <w:r w:rsidRPr="002E4459">
        <w:rPr>
          <w:rFonts w:ascii="Georgia" w:hAnsi="Georgia"/>
          <w:color w:val="7030A0"/>
          <w:szCs w:val="24"/>
        </w:rPr>
        <w:t>Gently fold in tuna.</w:t>
      </w:r>
    </w:p>
    <w:p w:rsidR="00470E05" w:rsidRPr="002E4459" w:rsidRDefault="00470E05" w:rsidP="00E37756">
      <w:pPr>
        <w:pStyle w:val="ListParagraph"/>
        <w:numPr>
          <w:ilvl w:val="0"/>
          <w:numId w:val="3"/>
        </w:numPr>
        <w:spacing w:after="0"/>
        <w:rPr>
          <w:rFonts w:ascii="Georgia" w:hAnsi="Georgia"/>
          <w:color w:val="7030A0"/>
          <w:szCs w:val="24"/>
        </w:rPr>
      </w:pPr>
      <w:r w:rsidRPr="002E4459">
        <w:rPr>
          <w:rFonts w:ascii="Georgia" w:hAnsi="Georgia"/>
          <w:color w:val="7030A0"/>
          <w:szCs w:val="24"/>
        </w:rPr>
        <w:t xml:space="preserve">Make sandwiches using lettuce and whole-grain bread (toasted, if desired), and fill with tuna apple salad.  </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Makes 4 servings</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 </w:t>
      </w:r>
    </w:p>
    <w:p w:rsidR="00470E05" w:rsidRPr="002E4459" w:rsidRDefault="00470E05" w:rsidP="00470E05">
      <w:pPr>
        <w:spacing w:after="0"/>
        <w:rPr>
          <w:rFonts w:ascii="Georgia" w:hAnsi="Georgia"/>
          <w:color w:val="7030A0"/>
          <w:szCs w:val="24"/>
        </w:rPr>
      </w:pPr>
      <w:r w:rsidRPr="002E4459">
        <w:rPr>
          <w:rFonts w:ascii="Georgia" w:hAnsi="Georgia"/>
          <w:color w:val="7030A0"/>
          <w:szCs w:val="24"/>
        </w:rPr>
        <w:t xml:space="preserve">Source: Adapted from USDA: https://whatscooking.fns.usda.gov/recipes/myplate-cnpp/tuna-apple-salad-sandwich  </w:t>
      </w:r>
    </w:p>
    <w:p w:rsidR="00470E05" w:rsidRPr="002E4459" w:rsidRDefault="00470E05" w:rsidP="00470E05">
      <w:pPr>
        <w:spacing w:after="0"/>
        <w:rPr>
          <w:rFonts w:ascii="Georgia" w:hAnsi="Georgia"/>
          <w:szCs w:val="24"/>
        </w:rPr>
      </w:pPr>
    </w:p>
    <w:p w:rsidR="00470E05" w:rsidRPr="002E4459" w:rsidRDefault="00470E05" w:rsidP="00E37756">
      <w:pPr>
        <w:spacing w:after="0"/>
        <w:jc w:val="center"/>
        <w:rPr>
          <w:rFonts w:ascii="Georgia" w:hAnsi="Georgia"/>
          <w:b/>
          <w:color w:val="008000"/>
          <w:sz w:val="24"/>
          <w:szCs w:val="24"/>
        </w:rPr>
      </w:pPr>
      <w:r w:rsidRPr="002E4459">
        <w:rPr>
          <w:rFonts w:ascii="Georgia" w:hAnsi="Georgia"/>
          <w:b/>
          <w:color w:val="008000"/>
          <w:sz w:val="24"/>
          <w:szCs w:val="24"/>
        </w:rPr>
        <w:t>GET MOVING!</w:t>
      </w:r>
    </w:p>
    <w:p w:rsidR="00470E05" w:rsidRPr="002E4459" w:rsidRDefault="00470E05" w:rsidP="00E37756">
      <w:pPr>
        <w:spacing w:after="0"/>
        <w:jc w:val="center"/>
        <w:rPr>
          <w:rFonts w:ascii="Georgia" w:hAnsi="Georgia"/>
          <w:b/>
          <w:color w:val="008000"/>
          <w:szCs w:val="24"/>
        </w:rPr>
      </w:pPr>
      <w:r w:rsidRPr="002E4459">
        <w:rPr>
          <w:rFonts w:ascii="Georgia" w:hAnsi="Georgia"/>
          <w:b/>
          <w:color w:val="008000"/>
          <w:szCs w:val="24"/>
        </w:rPr>
        <w:t>Celebrate Olympic Day!</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 xml:space="preserve">Olympic Day is held annually on June 23rd and celebrated by millions of people throughout the world.  The purpose is to celebrate the birth of the Olympic Games in 1894.  Olympic Day's mission is to promote fitness, well-being, culture and education, while promoting the Olympic values of excellence, friendship and respect.  Celebrate by competing in a track and field day with running events as well as field events.  Teaching children how to long jump, throw a Frisbee, or work together to complete </w:t>
      </w:r>
      <w:r w:rsidR="002E4459" w:rsidRPr="002E4459">
        <w:rPr>
          <w:rFonts w:ascii="Georgia" w:hAnsi="Georgia"/>
          <w:color w:val="008000"/>
          <w:szCs w:val="24"/>
        </w:rPr>
        <w:t>relays are</w:t>
      </w:r>
      <w:r w:rsidRPr="002E4459">
        <w:rPr>
          <w:rFonts w:ascii="Georgia" w:hAnsi="Georgia"/>
          <w:color w:val="008000"/>
          <w:szCs w:val="24"/>
        </w:rPr>
        <w:t xml:space="preserve"> all great physical activities to get moving.</w:t>
      </w:r>
    </w:p>
    <w:p w:rsidR="00470E05" w:rsidRPr="002E4459" w:rsidRDefault="00470E05" w:rsidP="00470E05">
      <w:pPr>
        <w:spacing w:after="0"/>
        <w:rPr>
          <w:rFonts w:ascii="Georgia" w:hAnsi="Georgia"/>
          <w:color w:val="008000"/>
          <w:szCs w:val="24"/>
        </w:rPr>
      </w:pPr>
    </w:p>
    <w:p w:rsidR="00E37756" w:rsidRPr="002E4459" w:rsidRDefault="00470E05" w:rsidP="00470E05">
      <w:pPr>
        <w:spacing w:after="0"/>
        <w:rPr>
          <w:rFonts w:ascii="Georgia" w:hAnsi="Georgia"/>
          <w:color w:val="008000"/>
          <w:szCs w:val="24"/>
        </w:rPr>
      </w:pPr>
      <w:r w:rsidRPr="002E4459">
        <w:rPr>
          <w:rFonts w:ascii="Georgia" w:hAnsi="Georgia"/>
          <w:color w:val="008000"/>
          <w:szCs w:val="24"/>
        </w:rPr>
        <w:t xml:space="preserve">Source:  </w:t>
      </w:r>
      <w:hyperlink r:id="rId7" w:history="1">
        <w:r w:rsidR="00E37756" w:rsidRPr="002E4459">
          <w:rPr>
            <w:rStyle w:val="Hyperlink"/>
            <w:rFonts w:ascii="Georgia" w:hAnsi="Georgia"/>
            <w:szCs w:val="24"/>
          </w:rPr>
          <w:t>http://www.teamusa.org</w:t>
        </w:r>
      </w:hyperlink>
    </w:p>
    <w:p w:rsidR="00470E05" w:rsidRPr="002E4459" w:rsidRDefault="00470E05" w:rsidP="00470E05">
      <w:pPr>
        <w:spacing w:after="0"/>
        <w:rPr>
          <w:rFonts w:ascii="Georgia" w:hAnsi="Georgia"/>
          <w:color w:val="008000"/>
          <w:szCs w:val="24"/>
        </w:rPr>
      </w:pPr>
      <w:r w:rsidRPr="002E4459">
        <w:rPr>
          <w:rFonts w:ascii="Georgia" w:hAnsi="Georgia"/>
          <w:color w:val="008000"/>
          <w:szCs w:val="24"/>
        </w:rPr>
        <w:t xml:space="preserve"> </w:t>
      </w:r>
    </w:p>
    <w:p w:rsidR="002E4459" w:rsidRDefault="002E4459" w:rsidP="00E37756">
      <w:pPr>
        <w:spacing w:after="0"/>
        <w:jc w:val="center"/>
        <w:rPr>
          <w:rFonts w:ascii="Georgia" w:hAnsi="Georgia"/>
          <w:b/>
          <w:color w:val="008000"/>
          <w:sz w:val="28"/>
          <w:szCs w:val="24"/>
        </w:rPr>
      </w:pPr>
    </w:p>
    <w:p w:rsidR="00470E05" w:rsidRPr="002E4459" w:rsidRDefault="00470E05" w:rsidP="00E37756">
      <w:pPr>
        <w:spacing w:after="0"/>
        <w:jc w:val="center"/>
        <w:rPr>
          <w:rFonts w:ascii="Georgia" w:hAnsi="Georgia"/>
          <w:b/>
          <w:color w:val="008000"/>
          <w:sz w:val="28"/>
          <w:szCs w:val="24"/>
        </w:rPr>
      </w:pPr>
      <w:r w:rsidRPr="002E4459">
        <w:rPr>
          <w:rFonts w:ascii="Georgia" w:hAnsi="Georgia"/>
          <w:b/>
          <w:color w:val="008000"/>
          <w:sz w:val="28"/>
          <w:szCs w:val="24"/>
        </w:rPr>
        <w:t>UP and Coming</w:t>
      </w:r>
    </w:p>
    <w:p w:rsidR="00470E05" w:rsidRPr="002E4459" w:rsidRDefault="00470E05" w:rsidP="00E37756">
      <w:pPr>
        <w:spacing w:after="0"/>
        <w:jc w:val="center"/>
        <w:rPr>
          <w:rFonts w:ascii="Georgia" w:hAnsi="Georgia"/>
          <w:b/>
          <w:color w:val="008000"/>
          <w:szCs w:val="24"/>
        </w:rPr>
      </w:pPr>
      <w:r w:rsidRPr="002E4459">
        <w:rPr>
          <w:rFonts w:ascii="Georgia" w:hAnsi="Georgia"/>
          <w:b/>
          <w:color w:val="008000"/>
          <w:szCs w:val="24"/>
        </w:rPr>
        <w:t>First Aid &amp; CPR Trainings</w:t>
      </w: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Safety Training Solutions (Shawnee, Geary &amp; Riley Counties) visit http://safetytrainingsolutions.net for schedule.</w:t>
      </w:r>
    </w:p>
    <w:p w:rsidR="00470E05" w:rsidRPr="002E4459" w:rsidRDefault="00470E05" w:rsidP="00470E05">
      <w:pPr>
        <w:spacing w:after="0"/>
        <w:rPr>
          <w:rFonts w:ascii="Georgia" w:hAnsi="Georgia"/>
          <w:color w:val="008000"/>
          <w:szCs w:val="24"/>
        </w:rPr>
      </w:pPr>
    </w:p>
    <w:p w:rsidR="00470E05" w:rsidRPr="002E4459" w:rsidRDefault="00470E05" w:rsidP="00470E05">
      <w:pPr>
        <w:spacing w:after="0"/>
        <w:rPr>
          <w:rFonts w:ascii="Georgia" w:hAnsi="Georgia"/>
          <w:color w:val="008000"/>
          <w:szCs w:val="24"/>
        </w:rPr>
      </w:pPr>
      <w:r w:rsidRPr="002E4459">
        <w:rPr>
          <w:rFonts w:ascii="Georgia" w:hAnsi="Georgia"/>
          <w:color w:val="008000"/>
          <w:szCs w:val="24"/>
        </w:rPr>
        <w:t>CPR &amp; First Aid by Tina (Northeast Kansas) call 785-221-3609 for schedule.</w:t>
      </w:r>
    </w:p>
    <w:p w:rsidR="00470E05" w:rsidRPr="002E4459" w:rsidRDefault="00470E05" w:rsidP="00470E05">
      <w:pPr>
        <w:spacing w:after="0"/>
        <w:rPr>
          <w:rFonts w:ascii="Georgia" w:hAnsi="Georgia"/>
          <w:szCs w:val="24"/>
        </w:rPr>
      </w:pPr>
      <w:r w:rsidRPr="002E4459">
        <w:rPr>
          <w:rFonts w:ascii="Georgia" w:hAnsi="Georgia"/>
          <w:szCs w:val="24"/>
        </w:rPr>
        <w:t> </w:t>
      </w:r>
    </w:p>
    <w:p w:rsidR="00470E05" w:rsidRPr="002E4459" w:rsidRDefault="00470E05" w:rsidP="00E37756">
      <w:pPr>
        <w:spacing w:after="0"/>
        <w:jc w:val="center"/>
        <w:rPr>
          <w:rFonts w:ascii="Georgia" w:hAnsi="Georgia"/>
          <w:b/>
          <w:sz w:val="24"/>
          <w:szCs w:val="24"/>
        </w:rPr>
      </w:pPr>
      <w:r w:rsidRPr="002E4459">
        <w:rPr>
          <w:rFonts w:ascii="Georgia" w:hAnsi="Georgia"/>
          <w:b/>
          <w:sz w:val="24"/>
          <w:szCs w:val="24"/>
        </w:rPr>
        <w:t>Contact Us</w:t>
      </w:r>
    </w:p>
    <w:p w:rsidR="00470E05" w:rsidRPr="002E4459" w:rsidRDefault="00470E05" w:rsidP="00E37756">
      <w:pPr>
        <w:spacing w:after="0"/>
        <w:jc w:val="center"/>
        <w:rPr>
          <w:rFonts w:ascii="Georgia" w:hAnsi="Georgia"/>
          <w:szCs w:val="24"/>
        </w:rPr>
      </w:pPr>
      <w:r w:rsidRPr="002E4459">
        <w:rPr>
          <w:rFonts w:ascii="Georgia" w:hAnsi="Georgia"/>
          <w:szCs w:val="24"/>
        </w:rPr>
        <w:t>P.O. Box 1203 Junction City, KS  66441</w:t>
      </w:r>
    </w:p>
    <w:p w:rsidR="00470E05" w:rsidRPr="002E4459" w:rsidRDefault="00470E05" w:rsidP="00E37756">
      <w:pPr>
        <w:spacing w:after="0"/>
        <w:jc w:val="center"/>
        <w:rPr>
          <w:rFonts w:ascii="Georgia" w:hAnsi="Georgia"/>
          <w:szCs w:val="24"/>
        </w:rPr>
      </w:pPr>
      <w:r w:rsidRPr="002E4459">
        <w:rPr>
          <w:rFonts w:ascii="Georgia" w:hAnsi="Georgia"/>
          <w:szCs w:val="24"/>
        </w:rPr>
        <w:t>785-762-2424 / Fax: 785-762-2623</w:t>
      </w:r>
    </w:p>
    <w:p w:rsidR="00470E05" w:rsidRPr="002E4459" w:rsidRDefault="00470E05" w:rsidP="00E37756">
      <w:pPr>
        <w:spacing w:after="0"/>
        <w:jc w:val="center"/>
        <w:rPr>
          <w:rFonts w:ascii="Georgia" w:hAnsi="Georgia"/>
          <w:szCs w:val="24"/>
        </w:rPr>
      </w:pPr>
      <w:r w:rsidRPr="002E4459">
        <w:rPr>
          <w:rFonts w:ascii="Georgia" w:hAnsi="Georgia"/>
          <w:szCs w:val="24"/>
        </w:rPr>
        <w:t>Janet@jcfha.kscoxmail.com</w:t>
      </w:r>
    </w:p>
    <w:p w:rsidR="00470E05" w:rsidRPr="002E4459" w:rsidRDefault="00470E05" w:rsidP="00E37756">
      <w:pPr>
        <w:spacing w:after="0"/>
        <w:jc w:val="center"/>
        <w:rPr>
          <w:rFonts w:ascii="Georgia" w:hAnsi="Georgia"/>
          <w:szCs w:val="24"/>
        </w:rPr>
      </w:pPr>
      <w:r w:rsidRPr="002E4459">
        <w:rPr>
          <w:rFonts w:ascii="Georgia" w:hAnsi="Georgia"/>
          <w:szCs w:val="24"/>
        </w:rPr>
        <w:t>jcfamilyhomeassociation.com</w:t>
      </w:r>
    </w:p>
    <w:p w:rsidR="002E4459" w:rsidRPr="002E4459" w:rsidRDefault="002E4459" w:rsidP="00470E05">
      <w:pPr>
        <w:spacing w:after="0"/>
        <w:rPr>
          <w:rFonts w:ascii="Georgia" w:hAnsi="Georgia"/>
          <w:szCs w:val="24"/>
        </w:rPr>
        <w:sectPr w:rsidR="002E4459" w:rsidRPr="002E4459" w:rsidSect="00E37756">
          <w:type w:val="continuous"/>
          <w:pgSz w:w="12240" w:h="15840"/>
          <w:pgMar w:top="1440" w:right="1440" w:bottom="1440" w:left="1440" w:header="720" w:footer="720" w:gutter="0"/>
          <w:cols w:space="720"/>
          <w:docGrid w:linePitch="360"/>
        </w:sectPr>
      </w:pPr>
    </w:p>
    <w:p w:rsidR="00470E05" w:rsidRPr="002E4459" w:rsidRDefault="00470E05" w:rsidP="00470E05">
      <w:pPr>
        <w:spacing w:after="0"/>
        <w:rPr>
          <w:rFonts w:ascii="Georgia" w:hAnsi="Georgia"/>
          <w:szCs w:val="24"/>
        </w:rPr>
      </w:pPr>
      <w:r w:rsidRPr="002E4459">
        <w:rPr>
          <w:rFonts w:ascii="Georgia" w:hAnsi="Georgia"/>
          <w:szCs w:val="24"/>
        </w:rPr>
        <w:lastRenderedPageBreak/>
        <w:t>Director:  Janet Dozier</w:t>
      </w:r>
    </w:p>
    <w:p w:rsidR="00470E05" w:rsidRPr="002E4459" w:rsidRDefault="00470E05" w:rsidP="00470E05">
      <w:pPr>
        <w:spacing w:after="0"/>
        <w:rPr>
          <w:rFonts w:ascii="Georgia" w:hAnsi="Georgia"/>
          <w:szCs w:val="24"/>
        </w:rPr>
      </w:pPr>
      <w:r w:rsidRPr="002E4459">
        <w:rPr>
          <w:rFonts w:ascii="Georgia" w:hAnsi="Georgia"/>
          <w:szCs w:val="24"/>
        </w:rPr>
        <w:t>Consultant:  Christine Moravec</w:t>
      </w:r>
    </w:p>
    <w:p w:rsidR="00470E05" w:rsidRPr="002E4459" w:rsidRDefault="00470E05" w:rsidP="00470E05">
      <w:pPr>
        <w:spacing w:after="0"/>
        <w:rPr>
          <w:rFonts w:ascii="Georgia" w:hAnsi="Georgia"/>
          <w:szCs w:val="24"/>
        </w:rPr>
      </w:pPr>
      <w:r w:rsidRPr="002E4459">
        <w:rPr>
          <w:rFonts w:ascii="Georgia" w:hAnsi="Georgia"/>
          <w:szCs w:val="24"/>
        </w:rPr>
        <w:t xml:space="preserve">Office Assistant: Leslie </w:t>
      </w:r>
      <w:proofErr w:type="spellStart"/>
      <w:r w:rsidRPr="002E4459">
        <w:rPr>
          <w:rFonts w:ascii="Georgia" w:hAnsi="Georgia"/>
          <w:szCs w:val="24"/>
        </w:rPr>
        <w:t>Korman</w:t>
      </w:r>
      <w:proofErr w:type="spellEnd"/>
    </w:p>
    <w:p w:rsidR="00470E05" w:rsidRPr="002E4459" w:rsidRDefault="00470E05" w:rsidP="00470E05">
      <w:pPr>
        <w:spacing w:after="0"/>
        <w:rPr>
          <w:rFonts w:ascii="Georgia" w:hAnsi="Georgia"/>
          <w:szCs w:val="24"/>
        </w:rPr>
      </w:pPr>
      <w:r w:rsidRPr="002E4459">
        <w:rPr>
          <w:rFonts w:ascii="Georgia" w:hAnsi="Georgia"/>
          <w:szCs w:val="24"/>
        </w:rPr>
        <w:lastRenderedPageBreak/>
        <w:t> </w:t>
      </w:r>
    </w:p>
    <w:p w:rsidR="00470E05" w:rsidRPr="002E4459" w:rsidRDefault="00470E05" w:rsidP="00470E05">
      <w:pPr>
        <w:spacing w:after="0"/>
        <w:rPr>
          <w:rFonts w:ascii="Georgia" w:hAnsi="Georgia"/>
          <w:szCs w:val="24"/>
        </w:rPr>
      </w:pPr>
      <w:r w:rsidRPr="002E4459">
        <w:rPr>
          <w:rFonts w:ascii="Georgia" w:hAnsi="Georgia"/>
          <w:szCs w:val="24"/>
        </w:rPr>
        <w:t>Assistant Director:  Vanda Taylor</w:t>
      </w:r>
    </w:p>
    <w:p w:rsidR="00470E05" w:rsidRPr="002E4459" w:rsidRDefault="00470E05" w:rsidP="00470E05">
      <w:pPr>
        <w:spacing w:after="0"/>
        <w:rPr>
          <w:rFonts w:ascii="Georgia" w:hAnsi="Georgia"/>
          <w:szCs w:val="24"/>
        </w:rPr>
      </w:pPr>
      <w:r w:rsidRPr="002E4459">
        <w:rPr>
          <w:rFonts w:ascii="Georgia" w:hAnsi="Georgia"/>
          <w:szCs w:val="24"/>
        </w:rPr>
        <w:t>Office Assistant:  Alicia Dozier</w:t>
      </w:r>
    </w:p>
    <w:p w:rsidR="002E4459" w:rsidRPr="002E4459" w:rsidRDefault="002E4459" w:rsidP="00470E05">
      <w:pPr>
        <w:spacing w:after="0"/>
        <w:rPr>
          <w:rFonts w:ascii="Georgia" w:hAnsi="Georgia"/>
          <w:szCs w:val="24"/>
        </w:rPr>
        <w:sectPr w:rsidR="002E4459" w:rsidRPr="002E4459" w:rsidSect="002E4459">
          <w:type w:val="continuous"/>
          <w:pgSz w:w="12240" w:h="15840"/>
          <w:pgMar w:top="1440" w:right="1440" w:bottom="1440" w:left="1440" w:header="720" w:footer="720" w:gutter="0"/>
          <w:cols w:num="2" w:space="720"/>
          <w:docGrid w:linePitch="360"/>
        </w:sectPr>
      </w:pPr>
    </w:p>
    <w:p w:rsidR="00470E05" w:rsidRPr="002E4459" w:rsidRDefault="00470E05" w:rsidP="00470E05">
      <w:pPr>
        <w:spacing w:after="0"/>
        <w:rPr>
          <w:rFonts w:ascii="Georgia" w:hAnsi="Georgia"/>
          <w:szCs w:val="24"/>
        </w:rPr>
      </w:pPr>
    </w:p>
    <w:p w:rsidR="00470E05" w:rsidRPr="002E4459" w:rsidRDefault="00470E05" w:rsidP="00470E05">
      <w:pPr>
        <w:spacing w:after="0"/>
        <w:rPr>
          <w:rFonts w:ascii="Georgia" w:hAnsi="Georgia"/>
          <w:szCs w:val="24"/>
        </w:rPr>
      </w:pPr>
      <w:r w:rsidRPr="002E4459">
        <w:rPr>
          <w:rFonts w:ascii="Georgia" w:hAnsi="Georgia"/>
          <w:szCs w:val="24"/>
        </w:rPr>
        <w:t> </w:t>
      </w:r>
    </w:p>
    <w:p w:rsidR="00470E05" w:rsidRPr="002E4459" w:rsidRDefault="00470E05" w:rsidP="00470E05">
      <w:pPr>
        <w:spacing w:after="0"/>
        <w:rPr>
          <w:rFonts w:ascii="Georgia" w:hAnsi="Georgia"/>
          <w:b/>
          <w:szCs w:val="24"/>
        </w:rPr>
      </w:pPr>
      <w:r w:rsidRPr="002E4459">
        <w:rPr>
          <w:rFonts w:ascii="Georgia" w:hAnsi="Georgia"/>
          <w:b/>
          <w:szCs w:val="24"/>
        </w:rPr>
        <w:t>USDA Nondiscrimination Statement</w:t>
      </w:r>
    </w:p>
    <w:p w:rsidR="00470E05" w:rsidRPr="002E4459" w:rsidRDefault="00470E05" w:rsidP="00470E05">
      <w:pPr>
        <w:spacing w:after="0"/>
        <w:rPr>
          <w:rFonts w:ascii="Georgia" w:hAnsi="Georgia"/>
          <w:szCs w:val="24"/>
        </w:rPr>
      </w:pPr>
      <w:r w:rsidRPr="002E4459">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70E05" w:rsidRPr="002E4459" w:rsidRDefault="00470E05" w:rsidP="00470E05">
      <w:pPr>
        <w:spacing w:after="0"/>
        <w:rPr>
          <w:rFonts w:ascii="Georgia" w:hAnsi="Georgia"/>
          <w:szCs w:val="24"/>
        </w:rPr>
      </w:pPr>
      <w:r w:rsidRPr="002E4459">
        <w:rPr>
          <w:rFonts w:ascii="Georgia" w:hAnsi="Georgia"/>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70E05" w:rsidRPr="002E4459" w:rsidRDefault="00470E05" w:rsidP="00470E05">
      <w:pPr>
        <w:spacing w:after="0"/>
        <w:rPr>
          <w:rFonts w:ascii="Georgia" w:hAnsi="Georgia"/>
          <w:szCs w:val="24"/>
        </w:rPr>
      </w:pPr>
      <w:r w:rsidRPr="002E4459">
        <w:rPr>
          <w:rFonts w:ascii="Georgia" w:hAnsi="Georgia"/>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470E05" w:rsidRPr="002E4459" w:rsidRDefault="00470E05" w:rsidP="00470E05">
      <w:pPr>
        <w:spacing w:after="0"/>
        <w:rPr>
          <w:rFonts w:ascii="Georgia" w:hAnsi="Georgia"/>
          <w:szCs w:val="24"/>
        </w:rPr>
      </w:pPr>
      <w:r w:rsidRPr="002E4459">
        <w:rPr>
          <w:rFonts w:ascii="Georgia" w:hAnsi="Georgia"/>
          <w:szCs w:val="24"/>
        </w:rPr>
        <w:t xml:space="preserve">  </w:t>
      </w:r>
    </w:p>
    <w:p w:rsidR="00470E05" w:rsidRPr="002E4459" w:rsidRDefault="00470E05" w:rsidP="00470E05">
      <w:pPr>
        <w:spacing w:after="0"/>
        <w:rPr>
          <w:rFonts w:ascii="Georgia" w:hAnsi="Georgia"/>
          <w:szCs w:val="24"/>
        </w:rPr>
      </w:pPr>
      <w:r w:rsidRPr="002E4459">
        <w:rPr>
          <w:rFonts w:ascii="Georgia" w:hAnsi="Georgia"/>
          <w:szCs w:val="24"/>
        </w:rPr>
        <w:t>Mail:</w:t>
      </w:r>
      <w:r w:rsidR="00585B41">
        <w:rPr>
          <w:rFonts w:ascii="Georgia" w:hAnsi="Georgia"/>
          <w:szCs w:val="24"/>
        </w:rPr>
        <w:t xml:space="preserve"> </w:t>
      </w:r>
      <w:r w:rsidRPr="002E4459">
        <w:rPr>
          <w:rFonts w:ascii="Georgia" w:hAnsi="Georgia"/>
          <w:szCs w:val="24"/>
        </w:rPr>
        <w:t>U.S. Department of Agriculture</w:t>
      </w:r>
    </w:p>
    <w:p w:rsidR="00470E05" w:rsidRPr="002E4459" w:rsidRDefault="00470E05" w:rsidP="00470E05">
      <w:pPr>
        <w:spacing w:after="0"/>
        <w:rPr>
          <w:rFonts w:ascii="Georgia" w:hAnsi="Georgia"/>
          <w:szCs w:val="24"/>
        </w:rPr>
      </w:pPr>
      <w:r w:rsidRPr="002E4459">
        <w:rPr>
          <w:rFonts w:ascii="Georgia" w:hAnsi="Georgia"/>
          <w:szCs w:val="24"/>
        </w:rPr>
        <w:t>Office of the Assistant Secretary for Civil Rights</w:t>
      </w:r>
    </w:p>
    <w:p w:rsidR="00470E05" w:rsidRPr="002E4459" w:rsidRDefault="00470E05" w:rsidP="00470E05">
      <w:pPr>
        <w:spacing w:after="0"/>
        <w:rPr>
          <w:rFonts w:ascii="Georgia" w:hAnsi="Georgia"/>
          <w:szCs w:val="24"/>
        </w:rPr>
      </w:pPr>
      <w:r w:rsidRPr="002E4459">
        <w:rPr>
          <w:rFonts w:ascii="Georgia" w:hAnsi="Georgia"/>
          <w:szCs w:val="24"/>
        </w:rPr>
        <w:t>1400 Independence Avenue, SW</w:t>
      </w:r>
    </w:p>
    <w:p w:rsidR="00470E05" w:rsidRPr="002E4459" w:rsidRDefault="00470E05" w:rsidP="00470E05">
      <w:pPr>
        <w:spacing w:after="0"/>
        <w:rPr>
          <w:rFonts w:ascii="Georgia" w:hAnsi="Georgia"/>
          <w:szCs w:val="24"/>
        </w:rPr>
      </w:pPr>
      <w:r w:rsidRPr="002E4459">
        <w:rPr>
          <w:rFonts w:ascii="Georgia" w:hAnsi="Georgia"/>
          <w:szCs w:val="24"/>
        </w:rPr>
        <w:t>Washington, D.C. 20250-9410</w:t>
      </w:r>
    </w:p>
    <w:p w:rsidR="00470E05" w:rsidRPr="002E4459" w:rsidRDefault="00470E05" w:rsidP="00470E05">
      <w:pPr>
        <w:spacing w:after="0"/>
        <w:rPr>
          <w:rFonts w:ascii="Georgia" w:hAnsi="Georgia"/>
          <w:szCs w:val="24"/>
        </w:rPr>
      </w:pPr>
      <w:r w:rsidRPr="002E4459">
        <w:rPr>
          <w:rFonts w:ascii="Georgia" w:hAnsi="Georgia"/>
          <w:szCs w:val="24"/>
        </w:rPr>
        <w:t>Fax: (202) 690-7442; or</w:t>
      </w:r>
    </w:p>
    <w:p w:rsidR="00173B79" w:rsidRPr="002E4459" w:rsidRDefault="00470E05" w:rsidP="00470E05">
      <w:pPr>
        <w:spacing w:after="0"/>
        <w:rPr>
          <w:rFonts w:ascii="Georgia" w:hAnsi="Georgia"/>
          <w:szCs w:val="24"/>
        </w:rPr>
      </w:pPr>
      <w:r w:rsidRPr="002E4459">
        <w:rPr>
          <w:rFonts w:ascii="Georgia" w:hAnsi="Georgia"/>
          <w:szCs w:val="24"/>
        </w:rPr>
        <w:t>Email: program.intake@usda.gov.</w:t>
      </w:r>
    </w:p>
    <w:sectPr w:rsidR="00173B79" w:rsidRPr="002E4459" w:rsidSect="00E377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A0F15"/>
    <w:multiLevelType w:val="hybridMultilevel"/>
    <w:tmpl w:val="3094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631F6"/>
    <w:multiLevelType w:val="hybridMultilevel"/>
    <w:tmpl w:val="F1A8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B28AF"/>
    <w:multiLevelType w:val="hybridMultilevel"/>
    <w:tmpl w:val="3094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05"/>
    <w:rsid w:val="00173B79"/>
    <w:rsid w:val="00290D72"/>
    <w:rsid w:val="002E4459"/>
    <w:rsid w:val="003D7907"/>
    <w:rsid w:val="00470E05"/>
    <w:rsid w:val="00585B41"/>
    <w:rsid w:val="00B82330"/>
    <w:rsid w:val="00B931A3"/>
    <w:rsid w:val="00E3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05"/>
    <w:rPr>
      <w:rFonts w:ascii="Tahoma" w:hAnsi="Tahoma" w:cs="Tahoma"/>
      <w:sz w:val="16"/>
      <w:szCs w:val="16"/>
    </w:rPr>
  </w:style>
  <w:style w:type="paragraph" w:styleId="ListParagraph">
    <w:name w:val="List Paragraph"/>
    <w:basedOn w:val="Normal"/>
    <w:uiPriority w:val="34"/>
    <w:qFormat/>
    <w:rsid w:val="00E37756"/>
    <w:pPr>
      <w:ind w:left="720"/>
      <w:contextualSpacing/>
    </w:pPr>
  </w:style>
  <w:style w:type="character" w:styleId="Hyperlink">
    <w:name w:val="Hyperlink"/>
    <w:basedOn w:val="DefaultParagraphFont"/>
    <w:uiPriority w:val="99"/>
    <w:unhideWhenUsed/>
    <w:rsid w:val="00E37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E05"/>
    <w:rPr>
      <w:rFonts w:ascii="Tahoma" w:hAnsi="Tahoma" w:cs="Tahoma"/>
      <w:sz w:val="16"/>
      <w:szCs w:val="16"/>
    </w:rPr>
  </w:style>
  <w:style w:type="paragraph" w:styleId="ListParagraph">
    <w:name w:val="List Paragraph"/>
    <w:basedOn w:val="Normal"/>
    <w:uiPriority w:val="34"/>
    <w:qFormat/>
    <w:rsid w:val="00E37756"/>
    <w:pPr>
      <w:ind w:left="720"/>
      <w:contextualSpacing/>
    </w:pPr>
  </w:style>
  <w:style w:type="character" w:styleId="Hyperlink">
    <w:name w:val="Hyperlink"/>
    <w:basedOn w:val="DefaultParagraphFont"/>
    <w:uiPriority w:val="99"/>
    <w:unhideWhenUsed/>
    <w:rsid w:val="00E37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am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2017-05-31T16:14:00Z</cp:lastPrinted>
  <dcterms:created xsi:type="dcterms:W3CDTF">2017-05-31T15:31:00Z</dcterms:created>
  <dcterms:modified xsi:type="dcterms:W3CDTF">2017-05-31T20:25:00Z</dcterms:modified>
</cp:coreProperties>
</file>